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8C" w:rsidRPr="0065758C" w:rsidRDefault="0065758C" w:rsidP="0065758C">
      <w:pPr>
        <w:tabs>
          <w:tab w:val="center" w:pos="1985"/>
          <w:tab w:val="right" w:pos="9072"/>
        </w:tabs>
        <w:ind w:left="-142"/>
        <w:rPr>
          <w:rFonts w:eastAsia="Arial"/>
          <w:color w:val="000000"/>
        </w:rPr>
      </w:pPr>
      <w:bookmarkStart w:id="0" w:name="_GoBack"/>
      <w:bookmarkEnd w:id="0"/>
      <w:r w:rsidRPr="0065758C">
        <w:rPr>
          <w:rFonts w:eastAsia="Arial"/>
          <w:b/>
          <w:color w:val="000000"/>
        </w:rPr>
        <w:tab/>
        <w:t>BCH ĐOÀN TP. HỒ CHÍ MINH</w:t>
      </w:r>
      <w:r w:rsidRPr="0065758C">
        <w:rPr>
          <w:rFonts w:eastAsia="Arial"/>
          <w:color w:val="000000"/>
        </w:rPr>
        <w:tab/>
      </w:r>
      <w:r w:rsidRPr="008D06F3">
        <w:rPr>
          <w:rFonts w:eastAsia="Arial"/>
          <w:b/>
          <w:color w:val="000000"/>
          <w:sz w:val="30"/>
          <w:szCs w:val="30"/>
        </w:rPr>
        <w:t>ĐOÀN TNCS HỒ CHÍ MINH</w:t>
      </w:r>
    </w:p>
    <w:p w:rsidR="0065758C" w:rsidRPr="0065758C" w:rsidRDefault="003E7288" w:rsidP="0065758C">
      <w:pPr>
        <w:tabs>
          <w:tab w:val="center" w:pos="1985"/>
          <w:tab w:val="center" w:pos="7088"/>
        </w:tabs>
        <w:ind w:left="-142"/>
        <w:rPr>
          <w:rFonts w:eastAsia="Arial"/>
          <w:color w:val="000000"/>
        </w:rPr>
      </w:pPr>
      <w:r>
        <w:rPr>
          <w:rFonts w:eastAsia="Arial"/>
          <w:noProof/>
          <w:color w:val="000000"/>
        </w:rPr>
        <mc:AlternateContent>
          <mc:Choice Requires="wps">
            <w:drawing>
              <wp:anchor distT="0" distB="0" distL="114300" distR="114300" simplePos="0" relativeHeight="251658240" behindDoc="0" locked="0" layoutInCell="1" allowOverlap="1">
                <wp:simplePos x="0" y="0"/>
                <wp:positionH relativeFrom="column">
                  <wp:posOffset>3330575</wp:posOffset>
                </wp:positionH>
                <wp:positionV relativeFrom="paragraph">
                  <wp:posOffset>-2540</wp:posOffset>
                </wp:positionV>
                <wp:extent cx="2428240" cy="0"/>
                <wp:effectExtent l="6350" t="6985" r="13335" b="1206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62.25pt;margin-top:-.2pt;width:19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HgIAADw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"/>
            </w:pict>
          </mc:Fallback>
        </mc:AlternateContent>
      </w:r>
      <w:r w:rsidR="0065758C" w:rsidRPr="0065758C">
        <w:rPr>
          <w:rFonts w:eastAsia="Arial"/>
          <w:color w:val="000000"/>
        </w:rPr>
        <w:tab/>
      </w:r>
      <w:r w:rsidR="0065758C" w:rsidRPr="0065758C">
        <w:rPr>
          <w:rFonts w:eastAsia="Arial"/>
          <w:color w:val="000000"/>
          <w:sz w:val="28"/>
        </w:rPr>
        <w:t>***</w:t>
      </w:r>
      <w:r w:rsidR="0065758C" w:rsidRPr="0065758C">
        <w:rPr>
          <w:rFonts w:eastAsia="Arial"/>
          <w:color w:val="000000"/>
        </w:rPr>
        <w:tab/>
      </w:r>
    </w:p>
    <w:p w:rsidR="0065758C" w:rsidRPr="0065758C" w:rsidRDefault="0065758C" w:rsidP="0065758C">
      <w:pPr>
        <w:tabs>
          <w:tab w:val="center" w:pos="1985"/>
          <w:tab w:val="center" w:pos="7088"/>
        </w:tabs>
        <w:ind w:left="-142"/>
        <w:rPr>
          <w:rFonts w:eastAsia="Arial"/>
          <w:i/>
          <w:color w:val="000000"/>
        </w:rPr>
      </w:pPr>
      <w:r w:rsidRPr="0065758C">
        <w:rPr>
          <w:rFonts w:eastAsia="Arial"/>
          <w:color w:val="000000"/>
          <w:sz w:val="28"/>
        </w:rPr>
        <w:tab/>
      </w:r>
      <w:r w:rsidRPr="0065758C">
        <w:rPr>
          <w:rFonts w:eastAsia="Arial"/>
          <w:color w:val="000000"/>
        </w:rPr>
        <w:t>Số:</w:t>
      </w:r>
      <w:r w:rsidR="00AE7849">
        <w:rPr>
          <w:rFonts w:eastAsia="Arial"/>
          <w:color w:val="000000"/>
        </w:rPr>
        <w:t xml:space="preserve"> </w:t>
      </w:r>
      <w:r w:rsidR="005971E1">
        <w:rPr>
          <w:rFonts w:eastAsia="Arial"/>
          <w:color w:val="000000"/>
        </w:rPr>
        <w:t>1971</w:t>
      </w:r>
      <w:r w:rsidRPr="0065758C">
        <w:rPr>
          <w:rFonts w:eastAsia="Arial"/>
          <w:color w:val="000000"/>
        </w:rPr>
        <w:t>-TB/TĐTN-</w:t>
      </w:r>
      <w:r w:rsidR="005971E1">
        <w:rPr>
          <w:rFonts w:eastAsia="Arial"/>
          <w:color w:val="000000"/>
        </w:rPr>
        <w:t>B</w:t>
      </w:r>
      <w:r w:rsidRPr="0065758C">
        <w:rPr>
          <w:rFonts w:eastAsia="Arial"/>
          <w:color w:val="000000"/>
        </w:rPr>
        <w:t>TNTH</w:t>
      </w:r>
      <w:r w:rsidRPr="0065758C">
        <w:rPr>
          <w:rFonts w:eastAsia="Arial"/>
          <w:color w:val="000000"/>
        </w:rPr>
        <w:tab/>
      </w:r>
      <w:r w:rsidRPr="0065758C">
        <w:rPr>
          <w:rFonts w:eastAsia="Arial"/>
          <w:i/>
          <w:color w:val="000000"/>
        </w:rPr>
        <w:t>TP. Hồ Chí Minh, ngày</w:t>
      </w:r>
      <w:r w:rsidR="002C1C5B">
        <w:rPr>
          <w:rFonts w:eastAsia="Arial"/>
          <w:i/>
          <w:color w:val="000000"/>
        </w:rPr>
        <w:t xml:space="preserve"> </w:t>
      </w:r>
      <w:r w:rsidR="005971E1">
        <w:rPr>
          <w:rFonts w:eastAsia="Arial"/>
          <w:i/>
          <w:color w:val="000000"/>
        </w:rPr>
        <w:t xml:space="preserve">24 </w:t>
      </w:r>
      <w:r w:rsidRPr="0065758C">
        <w:rPr>
          <w:rFonts w:eastAsia="Arial"/>
          <w:i/>
          <w:color w:val="000000"/>
        </w:rPr>
        <w:t xml:space="preserve">tháng </w:t>
      </w:r>
      <w:r w:rsidR="008D06F3">
        <w:rPr>
          <w:rFonts w:eastAsia="Arial"/>
          <w:i/>
          <w:color w:val="000000"/>
        </w:rPr>
        <w:t>9</w:t>
      </w:r>
      <w:r w:rsidR="002C1C5B">
        <w:rPr>
          <w:rFonts w:eastAsia="Arial"/>
          <w:i/>
          <w:color w:val="000000"/>
        </w:rPr>
        <w:t xml:space="preserve"> </w:t>
      </w:r>
      <w:r w:rsidRPr="0065758C">
        <w:rPr>
          <w:rFonts w:eastAsia="Arial"/>
          <w:i/>
          <w:color w:val="000000"/>
        </w:rPr>
        <w:t xml:space="preserve">năm </w:t>
      </w:r>
      <w:r w:rsidR="008D06F3">
        <w:rPr>
          <w:rFonts w:eastAsia="Arial"/>
          <w:i/>
          <w:color w:val="000000"/>
        </w:rPr>
        <w:t>2015</w:t>
      </w:r>
    </w:p>
    <w:p w:rsidR="0065758C" w:rsidRPr="0065758C" w:rsidRDefault="0065758C" w:rsidP="0065758C">
      <w:pPr>
        <w:jc w:val="center"/>
        <w:rPr>
          <w:b/>
          <w:color w:val="000000"/>
          <w:sz w:val="30"/>
          <w:szCs w:val="30"/>
        </w:rPr>
      </w:pPr>
    </w:p>
    <w:p w:rsidR="0065758C" w:rsidRPr="0065758C" w:rsidRDefault="00B902F3" w:rsidP="0065758C">
      <w:pPr>
        <w:jc w:val="center"/>
        <w:rPr>
          <w:b/>
          <w:color w:val="000000"/>
          <w:sz w:val="30"/>
          <w:szCs w:val="30"/>
        </w:rPr>
      </w:pPr>
      <w:r w:rsidRPr="0065758C">
        <w:rPr>
          <w:b/>
          <w:color w:val="000000"/>
          <w:sz w:val="30"/>
          <w:szCs w:val="30"/>
          <w:lang w:val="vi-VN"/>
        </w:rPr>
        <w:t>THÔNG BÁO</w:t>
      </w:r>
    </w:p>
    <w:p w:rsidR="008D06F3" w:rsidRDefault="00ED1F3D" w:rsidP="0065758C">
      <w:pPr>
        <w:jc w:val="center"/>
        <w:rPr>
          <w:b/>
          <w:color w:val="000000"/>
          <w:kern w:val="2"/>
          <w:sz w:val="28"/>
          <w:szCs w:val="28"/>
        </w:rPr>
      </w:pPr>
      <w:r w:rsidRPr="0065758C">
        <w:rPr>
          <w:b/>
          <w:color w:val="000000"/>
          <w:sz w:val="28"/>
          <w:szCs w:val="28"/>
          <w:lang w:val="vi-VN"/>
        </w:rPr>
        <w:t xml:space="preserve">Về việc xét trao Giải thưởng </w:t>
      </w:r>
      <w:r w:rsidR="00763FE1" w:rsidRPr="0065758C">
        <w:rPr>
          <w:b/>
          <w:color w:val="000000"/>
          <w:sz w:val="28"/>
          <w:szCs w:val="28"/>
          <w:lang w:val="vi-VN"/>
        </w:rPr>
        <w:t>“</w:t>
      </w:r>
      <w:r w:rsidR="00B902F3" w:rsidRPr="0065758C">
        <w:rPr>
          <w:b/>
          <w:color w:val="000000"/>
          <w:kern w:val="2"/>
          <w:sz w:val="28"/>
          <w:szCs w:val="28"/>
          <w:lang w:val="vi-VN"/>
        </w:rPr>
        <w:t>Nhà Giáo trẻ tiêu biểu</w:t>
      </w:r>
      <w:r w:rsidR="00763FE1" w:rsidRPr="0065758C">
        <w:rPr>
          <w:b/>
          <w:color w:val="000000"/>
          <w:kern w:val="2"/>
          <w:sz w:val="28"/>
          <w:szCs w:val="28"/>
          <w:lang w:val="vi-VN"/>
        </w:rPr>
        <w:t>”</w:t>
      </w:r>
      <w:r w:rsidR="008D06F3">
        <w:rPr>
          <w:b/>
          <w:color w:val="000000"/>
          <w:kern w:val="2"/>
          <w:sz w:val="28"/>
          <w:szCs w:val="28"/>
        </w:rPr>
        <w:t xml:space="preserve"> </w:t>
      </w:r>
    </w:p>
    <w:p w:rsidR="00B902F3" w:rsidRPr="008D06F3" w:rsidRDefault="00ED1F3D" w:rsidP="0065758C">
      <w:pPr>
        <w:jc w:val="center"/>
        <w:rPr>
          <w:b/>
          <w:color w:val="000000"/>
          <w:kern w:val="2"/>
          <w:sz w:val="28"/>
          <w:szCs w:val="28"/>
        </w:rPr>
      </w:pPr>
      <w:r w:rsidRPr="0065758C">
        <w:rPr>
          <w:b/>
          <w:color w:val="000000"/>
          <w:kern w:val="2"/>
          <w:sz w:val="28"/>
          <w:szCs w:val="28"/>
          <w:lang w:val="vi-VN"/>
        </w:rPr>
        <w:t xml:space="preserve">Thành phố Hồ Chí Minh </w:t>
      </w:r>
      <w:r w:rsidR="00DB7A26" w:rsidRPr="0065758C">
        <w:rPr>
          <w:b/>
          <w:color w:val="000000"/>
          <w:kern w:val="2"/>
          <w:sz w:val="28"/>
          <w:szCs w:val="28"/>
          <w:lang w:val="vi-VN"/>
        </w:rPr>
        <w:t>năm 201</w:t>
      </w:r>
      <w:r w:rsidR="008D06F3">
        <w:rPr>
          <w:b/>
          <w:color w:val="000000"/>
          <w:kern w:val="2"/>
          <w:sz w:val="28"/>
          <w:szCs w:val="28"/>
        </w:rPr>
        <w:t>5</w:t>
      </w:r>
    </w:p>
    <w:p w:rsidR="00EA6BD5" w:rsidRPr="00C370AD" w:rsidRDefault="00C370AD" w:rsidP="00C370AD">
      <w:pPr>
        <w:jc w:val="center"/>
        <w:rPr>
          <w:b/>
          <w:bCs/>
          <w:color w:val="000000"/>
          <w:lang w:val="vi-VN"/>
        </w:rPr>
      </w:pPr>
      <w:r w:rsidRPr="00C370AD">
        <w:rPr>
          <w:b/>
          <w:bCs/>
          <w:color w:val="000000"/>
          <w:lang w:val="vi-VN"/>
        </w:rPr>
        <w:t>--------</w:t>
      </w:r>
    </w:p>
    <w:p w:rsidR="00056C43" w:rsidRPr="002C1C5B" w:rsidRDefault="00056C43" w:rsidP="00C370AD">
      <w:pPr>
        <w:autoSpaceDE w:val="0"/>
        <w:autoSpaceDN w:val="0"/>
        <w:jc w:val="center"/>
        <w:rPr>
          <w:color w:val="000000"/>
          <w:lang w:val="vi-VN"/>
        </w:rPr>
      </w:pPr>
    </w:p>
    <w:p w:rsidR="003727FF" w:rsidRPr="002C1C5B" w:rsidRDefault="003727FF" w:rsidP="0065758C">
      <w:pPr>
        <w:autoSpaceDE w:val="0"/>
        <w:autoSpaceDN w:val="0"/>
        <w:ind w:firstLine="780"/>
        <w:jc w:val="both"/>
        <w:rPr>
          <w:color w:val="000000"/>
          <w:kern w:val="2"/>
          <w:sz w:val="28"/>
          <w:szCs w:val="28"/>
          <w:lang w:val="vi-VN"/>
        </w:rPr>
      </w:pPr>
      <w:r w:rsidRPr="002C1C5B">
        <w:rPr>
          <w:color w:val="000000"/>
          <w:sz w:val="28"/>
          <w:szCs w:val="28"/>
          <w:lang w:val="vi-VN"/>
        </w:rPr>
        <w:t>Căn cứ Quy chế giải thưởng “Nhà giáo trẻ tiêu biểu”</w:t>
      </w:r>
      <w:r w:rsidR="00433258" w:rsidRPr="00433258">
        <w:rPr>
          <w:color w:val="000000"/>
          <w:sz w:val="28"/>
          <w:szCs w:val="28"/>
          <w:lang w:val="vi-VN"/>
        </w:rPr>
        <w:t xml:space="preserve"> </w:t>
      </w:r>
      <w:r w:rsidR="002830A9">
        <w:rPr>
          <w:i/>
          <w:color w:val="000000"/>
          <w:sz w:val="28"/>
          <w:szCs w:val="28"/>
          <w:lang w:val="vi-VN"/>
        </w:rPr>
        <w:t>(ban hành theo Quyết định số</w:t>
      </w:r>
      <w:r w:rsidR="004D6696">
        <w:rPr>
          <w:i/>
          <w:color w:val="000000"/>
          <w:sz w:val="28"/>
          <w:szCs w:val="28"/>
        </w:rPr>
        <w:t xml:space="preserve"> 133</w:t>
      </w:r>
      <w:r w:rsidR="002830A9">
        <w:rPr>
          <w:i/>
          <w:color w:val="000000"/>
          <w:sz w:val="28"/>
          <w:szCs w:val="28"/>
        </w:rPr>
        <w:t>5</w:t>
      </w:r>
      <w:r w:rsidRPr="002C1C5B">
        <w:rPr>
          <w:i/>
          <w:color w:val="000000"/>
          <w:sz w:val="28"/>
          <w:szCs w:val="28"/>
          <w:lang w:val="vi-VN"/>
        </w:rPr>
        <w:t>/QĐ-ĐTN ngày</w:t>
      </w:r>
      <w:r w:rsidR="004D6696">
        <w:rPr>
          <w:i/>
          <w:color w:val="000000"/>
          <w:sz w:val="28"/>
          <w:szCs w:val="28"/>
        </w:rPr>
        <w:t xml:space="preserve"> </w:t>
      </w:r>
      <w:r w:rsidR="002830A9">
        <w:rPr>
          <w:i/>
          <w:color w:val="000000"/>
          <w:sz w:val="28"/>
          <w:szCs w:val="28"/>
        </w:rPr>
        <w:t>21/9</w:t>
      </w:r>
      <w:r w:rsidR="00E5235F">
        <w:rPr>
          <w:i/>
          <w:color w:val="000000"/>
          <w:sz w:val="28"/>
          <w:szCs w:val="28"/>
        </w:rPr>
        <w:t>/2015</w:t>
      </w:r>
      <w:r w:rsidRPr="002C1C5B">
        <w:rPr>
          <w:i/>
          <w:color w:val="000000"/>
          <w:sz w:val="28"/>
          <w:szCs w:val="28"/>
          <w:lang w:val="vi-VN"/>
        </w:rPr>
        <w:t>)</w:t>
      </w:r>
      <w:r w:rsidRPr="002C1C5B">
        <w:rPr>
          <w:color w:val="000000"/>
          <w:sz w:val="28"/>
          <w:szCs w:val="28"/>
          <w:lang w:val="vi-VN"/>
        </w:rPr>
        <w:t xml:space="preserve"> của Ban Thường vụ Thành Đoàn, nhằm</w:t>
      </w:r>
      <w:r w:rsidRPr="002C1C5B">
        <w:rPr>
          <w:iCs/>
          <w:color w:val="000000"/>
          <w:kern w:val="2"/>
          <w:sz w:val="28"/>
          <w:szCs w:val="28"/>
          <w:lang w:val="vi-VN"/>
        </w:rPr>
        <w:t xml:space="preserve"> bình chọn, tuyên dương, trao giải thưởng “Nhà giáo trẻ tiêu biểu” cấp thành năm </w:t>
      </w:r>
      <w:r w:rsidR="00E5235F">
        <w:rPr>
          <w:iCs/>
          <w:color w:val="000000"/>
          <w:kern w:val="2"/>
          <w:sz w:val="28"/>
          <w:szCs w:val="28"/>
        </w:rPr>
        <w:t>2015</w:t>
      </w:r>
      <w:r w:rsidRPr="002C1C5B">
        <w:rPr>
          <w:iCs/>
          <w:color w:val="000000"/>
          <w:kern w:val="2"/>
          <w:sz w:val="28"/>
          <w:szCs w:val="28"/>
          <w:lang w:val="vi-VN"/>
        </w:rPr>
        <w:t xml:space="preserve">, Ban Thường vụ Thành Đoàn đề nghị </w:t>
      </w:r>
      <w:r w:rsidRPr="002C1C5B">
        <w:rPr>
          <w:color w:val="000000"/>
          <w:sz w:val="28"/>
          <w:szCs w:val="28"/>
          <w:lang w:val="vi-VN"/>
        </w:rPr>
        <w:t>Ban Thường vụ các Quận - Huyện Đoàn, Đoàn các trường ĐH-CĐ-TCCN và Đoàn các đơn vị Công nhâ</w:t>
      </w:r>
      <w:r w:rsidR="0044648C" w:rsidRPr="002C1C5B">
        <w:rPr>
          <w:color w:val="000000"/>
          <w:sz w:val="28"/>
          <w:szCs w:val="28"/>
          <w:lang w:val="vi-VN"/>
        </w:rPr>
        <w:t xml:space="preserve">n Lao động có trường trực thuộc thực </w:t>
      </w:r>
      <w:r w:rsidR="0044648C" w:rsidRPr="002C1C5B">
        <w:rPr>
          <w:color w:val="000000"/>
          <w:kern w:val="2"/>
          <w:sz w:val="28"/>
          <w:szCs w:val="28"/>
          <w:lang w:val="vi-VN"/>
        </w:rPr>
        <w:t xml:space="preserve">hiện đề cử </w:t>
      </w:r>
      <w:r w:rsidRPr="002C1C5B">
        <w:rPr>
          <w:color w:val="000000"/>
          <w:kern w:val="2"/>
          <w:sz w:val="28"/>
          <w:szCs w:val="28"/>
          <w:lang w:val="vi-VN"/>
        </w:rPr>
        <w:t xml:space="preserve">xét </w:t>
      </w:r>
      <w:r w:rsidR="0044648C" w:rsidRPr="002C1C5B">
        <w:rPr>
          <w:color w:val="000000"/>
          <w:kern w:val="2"/>
          <w:sz w:val="28"/>
          <w:szCs w:val="28"/>
          <w:lang w:val="vi-VN"/>
        </w:rPr>
        <w:t xml:space="preserve">trao giải thưởng </w:t>
      </w:r>
      <w:r w:rsidRPr="002C1C5B">
        <w:rPr>
          <w:color w:val="000000"/>
          <w:kern w:val="2"/>
          <w:sz w:val="28"/>
          <w:szCs w:val="28"/>
          <w:lang w:val="vi-VN"/>
        </w:rPr>
        <w:t>đảm bảo những yêu cầu sau:</w:t>
      </w:r>
    </w:p>
    <w:p w:rsidR="00D510C5" w:rsidRPr="002C1C5B" w:rsidRDefault="00D510C5" w:rsidP="0065758C">
      <w:pPr>
        <w:autoSpaceDE w:val="0"/>
        <w:autoSpaceDN w:val="0"/>
        <w:ind w:firstLine="780"/>
        <w:jc w:val="both"/>
        <w:rPr>
          <w:color w:val="000000"/>
          <w:kern w:val="2"/>
          <w:sz w:val="28"/>
          <w:szCs w:val="28"/>
          <w:lang w:val="vi-VN"/>
        </w:rPr>
      </w:pPr>
    </w:p>
    <w:p w:rsidR="00D510C5" w:rsidRPr="002C1C5B" w:rsidRDefault="00D510C5" w:rsidP="0065758C">
      <w:pPr>
        <w:autoSpaceDE w:val="0"/>
        <w:autoSpaceDN w:val="0"/>
        <w:ind w:firstLine="780"/>
        <w:jc w:val="both"/>
        <w:rPr>
          <w:i/>
          <w:color w:val="000000"/>
          <w:kern w:val="2"/>
          <w:sz w:val="28"/>
          <w:szCs w:val="28"/>
        </w:rPr>
      </w:pPr>
      <w:r w:rsidRPr="002C1C5B">
        <w:rPr>
          <w:b/>
          <w:color w:val="000000"/>
          <w:kern w:val="2"/>
          <w:sz w:val="28"/>
          <w:szCs w:val="28"/>
        </w:rPr>
        <w:t>1.</w:t>
      </w:r>
      <w:r w:rsidRPr="002C1C5B">
        <w:rPr>
          <w:color w:val="000000"/>
          <w:kern w:val="2"/>
          <w:sz w:val="28"/>
          <w:szCs w:val="28"/>
        </w:rPr>
        <w:t xml:space="preserve"> Hồ sơ đề cử phải đầy đủ tất cả các loại văn bản theo </w:t>
      </w:r>
      <w:r w:rsidR="00DC7A15" w:rsidRPr="002C1C5B">
        <w:rPr>
          <w:color w:val="000000"/>
          <w:kern w:val="2"/>
          <w:sz w:val="28"/>
          <w:szCs w:val="28"/>
        </w:rPr>
        <w:t>Quy chế</w:t>
      </w:r>
      <w:r w:rsidRPr="002C1C5B">
        <w:rPr>
          <w:color w:val="000000"/>
          <w:kern w:val="2"/>
          <w:sz w:val="28"/>
          <w:szCs w:val="28"/>
        </w:rPr>
        <w:t xml:space="preserve">. Ngoài báo cáo thành tích cá nhân, tất cả các đơn vị </w:t>
      </w:r>
      <w:r w:rsidR="002F66D2" w:rsidRPr="002C1C5B">
        <w:rPr>
          <w:color w:val="000000"/>
          <w:kern w:val="2"/>
          <w:sz w:val="28"/>
          <w:szCs w:val="28"/>
        </w:rPr>
        <w:t>phải thực hiện b</w:t>
      </w:r>
      <w:r w:rsidRPr="002C1C5B">
        <w:rPr>
          <w:color w:val="000000"/>
          <w:kern w:val="2"/>
          <w:sz w:val="28"/>
          <w:szCs w:val="28"/>
        </w:rPr>
        <w:t xml:space="preserve">ảng tổng hợp thành tích theo mẫu </w:t>
      </w:r>
      <w:r w:rsidRPr="002C1C5B">
        <w:rPr>
          <w:i/>
          <w:color w:val="000000"/>
          <w:kern w:val="2"/>
          <w:sz w:val="28"/>
          <w:szCs w:val="28"/>
        </w:rPr>
        <w:t>(bảng ngang)</w:t>
      </w:r>
      <w:r w:rsidRPr="002C1C5B">
        <w:rPr>
          <w:color w:val="000000"/>
          <w:kern w:val="2"/>
          <w:sz w:val="28"/>
          <w:szCs w:val="28"/>
        </w:rPr>
        <w:t xml:space="preserve">, nộp đồng thời bằng văn bản giấy và </w:t>
      </w:r>
      <w:r w:rsidR="0006092B" w:rsidRPr="002C1C5B">
        <w:rPr>
          <w:color w:val="000000"/>
          <w:kern w:val="2"/>
          <w:sz w:val="28"/>
          <w:szCs w:val="28"/>
        </w:rPr>
        <w:t xml:space="preserve">gởi kèm </w:t>
      </w:r>
      <w:r w:rsidRPr="002C1C5B">
        <w:rPr>
          <w:color w:val="000000"/>
          <w:kern w:val="2"/>
          <w:sz w:val="28"/>
          <w:szCs w:val="28"/>
        </w:rPr>
        <w:t xml:space="preserve">file </w:t>
      </w:r>
      <w:r w:rsidR="0006092B" w:rsidRPr="002C1C5B">
        <w:rPr>
          <w:color w:val="000000"/>
          <w:kern w:val="2"/>
          <w:sz w:val="28"/>
          <w:szCs w:val="28"/>
        </w:rPr>
        <w:t>văn bản</w:t>
      </w:r>
      <w:r w:rsidR="004D6696">
        <w:rPr>
          <w:color w:val="000000"/>
          <w:kern w:val="2"/>
          <w:sz w:val="28"/>
          <w:szCs w:val="28"/>
        </w:rPr>
        <w:t xml:space="preserve"> </w:t>
      </w:r>
      <w:r w:rsidR="004A2976" w:rsidRPr="002C1C5B">
        <w:rPr>
          <w:i/>
          <w:color w:val="000000"/>
          <w:kern w:val="2"/>
          <w:sz w:val="28"/>
          <w:szCs w:val="28"/>
        </w:rPr>
        <w:t xml:space="preserve">(Các đơn vị, cá nhân tải mẫu bản giới thiệu thành tích trên </w:t>
      </w:r>
      <w:r w:rsidR="004D6696">
        <w:rPr>
          <w:i/>
          <w:color w:val="000000"/>
          <w:kern w:val="2"/>
          <w:sz w:val="28"/>
          <w:szCs w:val="28"/>
        </w:rPr>
        <w:t>Trang thông tin điện tử</w:t>
      </w:r>
      <w:r w:rsidR="004A2976" w:rsidRPr="002C1C5B">
        <w:rPr>
          <w:i/>
          <w:color w:val="000000"/>
          <w:kern w:val="2"/>
          <w:sz w:val="28"/>
          <w:szCs w:val="28"/>
        </w:rPr>
        <w:t xml:space="preserve"> Thành Đ</w:t>
      </w:r>
      <w:r w:rsidR="00DB7A26" w:rsidRPr="002C1C5B">
        <w:rPr>
          <w:i/>
          <w:color w:val="000000"/>
          <w:kern w:val="2"/>
          <w:sz w:val="28"/>
          <w:szCs w:val="28"/>
        </w:rPr>
        <w:t xml:space="preserve">oàn/ chuyên mục Văn bản năm </w:t>
      </w:r>
      <w:r w:rsidR="00E5235F">
        <w:rPr>
          <w:i/>
          <w:color w:val="000000"/>
          <w:kern w:val="2"/>
          <w:sz w:val="28"/>
          <w:szCs w:val="28"/>
        </w:rPr>
        <w:t>2015</w:t>
      </w:r>
      <w:r w:rsidR="004A2976" w:rsidRPr="002C1C5B">
        <w:rPr>
          <w:i/>
          <w:color w:val="000000"/>
          <w:kern w:val="2"/>
          <w:sz w:val="28"/>
          <w:szCs w:val="28"/>
        </w:rPr>
        <w:t>/ Thông báo)</w:t>
      </w:r>
      <w:r w:rsidR="00FF17B3" w:rsidRPr="002C1C5B">
        <w:rPr>
          <w:i/>
          <w:color w:val="000000"/>
          <w:kern w:val="2"/>
          <w:sz w:val="28"/>
          <w:szCs w:val="28"/>
        </w:rPr>
        <w:t>.</w:t>
      </w:r>
    </w:p>
    <w:p w:rsidR="00502EE0" w:rsidRPr="002C1C5B" w:rsidRDefault="00502EE0" w:rsidP="0065758C">
      <w:pPr>
        <w:autoSpaceDE w:val="0"/>
        <w:autoSpaceDN w:val="0"/>
        <w:ind w:firstLine="780"/>
        <w:jc w:val="both"/>
        <w:rPr>
          <w:color w:val="000000"/>
          <w:kern w:val="2"/>
          <w:sz w:val="28"/>
          <w:szCs w:val="28"/>
        </w:rPr>
      </w:pPr>
    </w:p>
    <w:p w:rsidR="00D510C5" w:rsidRPr="00E8710D" w:rsidRDefault="00D510C5" w:rsidP="0065758C">
      <w:pPr>
        <w:autoSpaceDE w:val="0"/>
        <w:autoSpaceDN w:val="0"/>
        <w:ind w:firstLine="780"/>
        <w:jc w:val="both"/>
        <w:rPr>
          <w:color w:val="000000"/>
          <w:spacing w:val="-4"/>
          <w:kern w:val="2"/>
          <w:sz w:val="28"/>
          <w:szCs w:val="28"/>
        </w:rPr>
      </w:pPr>
      <w:r w:rsidRPr="00E8710D">
        <w:rPr>
          <w:b/>
          <w:color w:val="000000"/>
          <w:spacing w:val="-4"/>
          <w:kern w:val="2"/>
          <w:sz w:val="28"/>
          <w:szCs w:val="28"/>
        </w:rPr>
        <w:t>2.</w:t>
      </w:r>
      <w:r w:rsidR="0006092B" w:rsidRPr="00E8710D">
        <w:rPr>
          <w:color w:val="000000"/>
          <w:spacing w:val="-4"/>
          <w:kern w:val="2"/>
          <w:sz w:val="28"/>
          <w:szCs w:val="28"/>
        </w:rPr>
        <w:t xml:space="preserve"> Bản khai b</w:t>
      </w:r>
      <w:r w:rsidRPr="00E8710D">
        <w:rPr>
          <w:color w:val="000000"/>
          <w:spacing w:val="-4"/>
          <w:kern w:val="2"/>
          <w:sz w:val="28"/>
          <w:szCs w:val="28"/>
        </w:rPr>
        <w:t>áo</w:t>
      </w:r>
      <w:r w:rsidR="0006092B" w:rsidRPr="00E8710D">
        <w:rPr>
          <w:color w:val="000000"/>
          <w:spacing w:val="-4"/>
          <w:kern w:val="2"/>
          <w:sz w:val="28"/>
          <w:szCs w:val="28"/>
        </w:rPr>
        <w:t xml:space="preserve"> cáo thành tích của cá nhân và b</w:t>
      </w:r>
      <w:r w:rsidRPr="00E8710D">
        <w:rPr>
          <w:color w:val="000000"/>
          <w:spacing w:val="-4"/>
          <w:kern w:val="2"/>
          <w:sz w:val="28"/>
          <w:szCs w:val="28"/>
        </w:rPr>
        <w:t>ảng tổng hợp thành tích phải khai đầy đủ, chi tiết</w:t>
      </w:r>
      <w:r w:rsidR="00433258" w:rsidRPr="00E8710D">
        <w:rPr>
          <w:color w:val="000000"/>
          <w:spacing w:val="-4"/>
          <w:kern w:val="2"/>
          <w:sz w:val="28"/>
          <w:szCs w:val="28"/>
        </w:rPr>
        <w:t>, theo đúng đối tượng</w:t>
      </w:r>
      <w:r w:rsidRPr="00E8710D">
        <w:rPr>
          <w:color w:val="000000"/>
          <w:spacing w:val="-4"/>
          <w:kern w:val="2"/>
          <w:sz w:val="28"/>
          <w:szCs w:val="28"/>
        </w:rPr>
        <w:t>; chú ý ghi rõ thành tích đạt được năm nào, cấp nào</w:t>
      </w:r>
      <w:r w:rsidRPr="00E8710D">
        <w:rPr>
          <w:i/>
          <w:color w:val="000000"/>
          <w:spacing w:val="-4"/>
          <w:kern w:val="2"/>
          <w:sz w:val="28"/>
          <w:szCs w:val="28"/>
        </w:rPr>
        <w:t>,</w:t>
      </w:r>
      <w:r w:rsidRPr="00E8710D">
        <w:rPr>
          <w:color w:val="000000"/>
          <w:spacing w:val="-4"/>
          <w:kern w:val="2"/>
          <w:sz w:val="28"/>
          <w:szCs w:val="28"/>
        </w:rPr>
        <w:t xml:space="preserve"> </w:t>
      </w:r>
      <w:r w:rsidR="004D6696" w:rsidRPr="00E8710D">
        <w:rPr>
          <w:color w:val="000000"/>
          <w:spacing w:val="-4"/>
          <w:kern w:val="2"/>
          <w:sz w:val="28"/>
          <w:szCs w:val="28"/>
        </w:rPr>
        <w:t>chỉ</w:t>
      </w:r>
      <w:r w:rsidRPr="00E8710D">
        <w:rPr>
          <w:color w:val="000000"/>
          <w:spacing w:val="-4"/>
          <w:kern w:val="2"/>
          <w:sz w:val="28"/>
          <w:szCs w:val="28"/>
        </w:rPr>
        <w:t xml:space="preserve"> </w:t>
      </w:r>
      <w:r w:rsidR="0006092B" w:rsidRPr="00E8710D">
        <w:rPr>
          <w:color w:val="000000"/>
          <w:spacing w:val="-4"/>
          <w:kern w:val="2"/>
          <w:sz w:val="28"/>
          <w:szCs w:val="28"/>
        </w:rPr>
        <w:t>giới thiệu</w:t>
      </w:r>
      <w:r w:rsidRPr="00E8710D">
        <w:rPr>
          <w:color w:val="000000"/>
          <w:spacing w:val="-4"/>
          <w:kern w:val="2"/>
          <w:sz w:val="28"/>
          <w:szCs w:val="28"/>
        </w:rPr>
        <w:t xml:space="preserve"> các thành tích đạt được trong năm</w:t>
      </w:r>
      <w:r w:rsidR="00DB7A26" w:rsidRPr="00E8710D">
        <w:rPr>
          <w:color w:val="000000"/>
          <w:spacing w:val="-4"/>
          <w:kern w:val="2"/>
          <w:sz w:val="28"/>
          <w:szCs w:val="28"/>
        </w:rPr>
        <w:t xml:space="preserve"> học 201</w:t>
      </w:r>
      <w:r w:rsidR="00E5235F" w:rsidRPr="00E8710D">
        <w:rPr>
          <w:color w:val="000000"/>
          <w:spacing w:val="-4"/>
          <w:kern w:val="2"/>
          <w:sz w:val="28"/>
          <w:szCs w:val="28"/>
        </w:rPr>
        <w:t>4 - 2015</w:t>
      </w:r>
      <w:r w:rsidRPr="00E8710D">
        <w:rPr>
          <w:color w:val="000000"/>
          <w:spacing w:val="-4"/>
          <w:kern w:val="2"/>
          <w:sz w:val="28"/>
          <w:szCs w:val="28"/>
        </w:rPr>
        <w:t>.</w:t>
      </w:r>
    </w:p>
    <w:p w:rsidR="00DD31FA" w:rsidRPr="002C1C5B" w:rsidRDefault="00DD31FA" w:rsidP="0065758C">
      <w:pPr>
        <w:autoSpaceDE w:val="0"/>
        <w:autoSpaceDN w:val="0"/>
        <w:ind w:firstLine="780"/>
        <w:jc w:val="both"/>
        <w:rPr>
          <w:color w:val="000000"/>
          <w:kern w:val="2"/>
          <w:sz w:val="28"/>
          <w:szCs w:val="28"/>
        </w:rPr>
      </w:pPr>
    </w:p>
    <w:p w:rsidR="00D510C5" w:rsidRPr="002C1C5B" w:rsidRDefault="00D510C5" w:rsidP="0065758C">
      <w:pPr>
        <w:autoSpaceDE w:val="0"/>
        <w:autoSpaceDN w:val="0"/>
        <w:ind w:firstLine="780"/>
        <w:jc w:val="both"/>
        <w:rPr>
          <w:color w:val="000000"/>
          <w:kern w:val="2"/>
          <w:sz w:val="28"/>
          <w:szCs w:val="28"/>
        </w:rPr>
      </w:pPr>
      <w:r w:rsidRPr="002C1C5B">
        <w:rPr>
          <w:color w:val="000000"/>
          <w:kern w:val="2"/>
          <w:sz w:val="28"/>
          <w:szCs w:val="28"/>
        </w:rPr>
        <w:t xml:space="preserve">Nếu mục nào trong bản khai không có thì ghi rõ là “Không”, không được để trống; không được chỉnh sửa, xóa bớt các mục của bản </w:t>
      </w:r>
      <w:r w:rsidR="00BD4921" w:rsidRPr="002C1C5B">
        <w:rPr>
          <w:color w:val="000000"/>
          <w:kern w:val="2"/>
          <w:sz w:val="28"/>
          <w:szCs w:val="28"/>
        </w:rPr>
        <w:t xml:space="preserve">giới thiệu </w:t>
      </w:r>
      <w:r w:rsidRPr="002C1C5B">
        <w:rPr>
          <w:color w:val="000000"/>
          <w:kern w:val="2"/>
          <w:sz w:val="28"/>
          <w:szCs w:val="28"/>
        </w:rPr>
        <w:t>thành tích theo mẫu.</w:t>
      </w:r>
    </w:p>
    <w:p w:rsidR="00DD31FA" w:rsidRPr="002C1C5B" w:rsidRDefault="00DD31FA" w:rsidP="0065758C">
      <w:pPr>
        <w:autoSpaceDE w:val="0"/>
        <w:autoSpaceDN w:val="0"/>
        <w:ind w:firstLine="780"/>
        <w:jc w:val="both"/>
        <w:rPr>
          <w:color w:val="000000"/>
          <w:kern w:val="2"/>
          <w:sz w:val="28"/>
          <w:szCs w:val="28"/>
        </w:rPr>
      </w:pPr>
    </w:p>
    <w:p w:rsidR="00D510C5" w:rsidRPr="002C1C5B" w:rsidRDefault="00D510C5" w:rsidP="0065758C">
      <w:pPr>
        <w:autoSpaceDE w:val="0"/>
        <w:autoSpaceDN w:val="0"/>
        <w:ind w:firstLine="780"/>
        <w:jc w:val="both"/>
        <w:rPr>
          <w:color w:val="000000"/>
          <w:kern w:val="2"/>
          <w:sz w:val="28"/>
          <w:szCs w:val="28"/>
        </w:rPr>
      </w:pPr>
      <w:r w:rsidRPr="002C1C5B">
        <w:rPr>
          <w:color w:val="000000"/>
          <w:kern w:val="2"/>
          <w:sz w:val="28"/>
          <w:szCs w:val="28"/>
        </w:rPr>
        <w:t>Tất cả các thành tích được khai phải có</w:t>
      </w:r>
      <w:r w:rsidR="00DD31FA" w:rsidRPr="002C1C5B">
        <w:rPr>
          <w:color w:val="000000"/>
          <w:kern w:val="2"/>
          <w:sz w:val="28"/>
          <w:szCs w:val="28"/>
        </w:rPr>
        <w:t xml:space="preserve"> văn bản chứng minh </w:t>
      </w:r>
      <w:r w:rsidR="00DD31FA" w:rsidRPr="002C1C5B">
        <w:rPr>
          <w:i/>
          <w:color w:val="000000"/>
          <w:kern w:val="2"/>
          <w:sz w:val="28"/>
          <w:szCs w:val="28"/>
        </w:rPr>
        <w:t xml:space="preserve">(Ví dụ: </w:t>
      </w:r>
      <w:r w:rsidR="00484922">
        <w:rPr>
          <w:i/>
          <w:color w:val="000000"/>
          <w:kern w:val="2"/>
          <w:sz w:val="28"/>
          <w:szCs w:val="28"/>
        </w:rPr>
        <w:t xml:space="preserve">bản photo </w:t>
      </w:r>
      <w:r w:rsidRPr="002C1C5B">
        <w:rPr>
          <w:i/>
          <w:color w:val="000000"/>
          <w:kern w:val="2"/>
          <w:sz w:val="28"/>
          <w:szCs w:val="28"/>
        </w:rPr>
        <w:t>chứng chỉ ngoại ngữ, tin học, Quyết định giao đề tài NCKH, Biên bản nghiệm thu, xếp loại kết quả nghiên cứu, các loại giấy khen, bằng khen, giấy chứng nhận…).</w:t>
      </w:r>
      <w:r w:rsidRPr="002C1C5B">
        <w:rPr>
          <w:color w:val="000000"/>
          <w:kern w:val="2"/>
          <w:sz w:val="28"/>
          <w:szCs w:val="28"/>
        </w:rPr>
        <w:t xml:space="preserve"> Nếu không có văn bản, giấy tờ chứng minh đối với thành tích nào, </w:t>
      </w:r>
      <w:r w:rsidR="00484922">
        <w:rPr>
          <w:color w:val="000000"/>
          <w:kern w:val="2"/>
          <w:sz w:val="28"/>
          <w:szCs w:val="28"/>
        </w:rPr>
        <w:t xml:space="preserve">Hội đồng </w:t>
      </w:r>
      <w:r w:rsidRPr="002C1C5B">
        <w:rPr>
          <w:color w:val="000000"/>
          <w:kern w:val="2"/>
          <w:sz w:val="28"/>
          <w:szCs w:val="28"/>
        </w:rPr>
        <w:t>không xem xét thành tích đó.</w:t>
      </w:r>
    </w:p>
    <w:p w:rsidR="00D510C5" w:rsidRPr="002C1C5B" w:rsidRDefault="00D510C5" w:rsidP="0065758C">
      <w:pPr>
        <w:autoSpaceDE w:val="0"/>
        <w:autoSpaceDN w:val="0"/>
        <w:ind w:firstLine="539"/>
        <w:jc w:val="both"/>
        <w:rPr>
          <w:color w:val="000000"/>
          <w:kern w:val="2"/>
          <w:sz w:val="28"/>
          <w:szCs w:val="28"/>
        </w:rPr>
      </w:pPr>
    </w:p>
    <w:p w:rsidR="002C1C5B" w:rsidRPr="002C1C5B" w:rsidRDefault="00D510C5" w:rsidP="002C1C5B">
      <w:pPr>
        <w:autoSpaceDE w:val="0"/>
        <w:autoSpaceDN w:val="0"/>
        <w:ind w:firstLine="780"/>
        <w:jc w:val="both"/>
        <w:rPr>
          <w:color w:val="000000"/>
          <w:kern w:val="2"/>
          <w:sz w:val="28"/>
          <w:szCs w:val="28"/>
        </w:rPr>
      </w:pPr>
      <w:r w:rsidRPr="002C1C5B">
        <w:rPr>
          <w:b/>
          <w:color w:val="000000"/>
          <w:kern w:val="2"/>
          <w:sz w:val="28"/>
          <w:szCs w:val="28"/>
        </w:rPr>
        <w:t>3.</w:t>
      </w:r>
      <w:r w:rsidR="002C1C5B" w:rsidRPr="002C1C5B">
        <w:rPr>
          <w:color w:val="000000"/>
          <w:kern w:val="2"/>
          <w:sz w:val="28"/>
          <w:szCs w:val="28"/>
        </w:rPr>
        <w:t xml:space="preserve"> Ban Thường vụ Thành Đoàn đề nghị 100% Quận - Huyện Đoàn, </w:t>
      </w:r>
      <w:r w:rsidR="002C1C5B" w:rsidRPr="002C1C5B">
        <w:rPr>
          <w:color w:val="000000"/>
          <w:sz w:val="28"/>
          <w:szCs w:val="28"/>
          <w:lang w:val="vi-VN"/>
        </w:rPr>
        <w:t>Đoàn các trường ĐH-CĐ-TCC</w:t>
      </w:r>
      <w:r w:rsidR="002038C1">
        <w:rPr>
          <w:color w:val="000000"/>
          <w:sz w:val="28"/>
          <w:szCs w:val="28"/>
          <w:lang w:val="vi-VN"/>
        </w:rPr>
        <w:t xml:space="preserve">N và Đoàn các đơn vị Công nhân </w:t>
      </w:r>
      <w:r w:rsidR="002038C1">
        <w:rPr>
          <w:color w:val="000000"/>
          <w:sz w:val="28"/>
          <w:szCs w:val="28"/>
        </w:rPr>
        <w:t>l</w:t>
      </w:r>
      <w:r w:rsidR="002C1C5B" w:rsidRPr="002C1C5B">
        <w:rPr>
          <w:color w:val="000000"/>
          <w:sz w:val="28"/>
          <w:szCs w:val="28"/>
          <w:lang w:val="vi-VN"/>
        </w:rPr>
        <w:t xml:space="preserve">ao động có trường trực thuộc thực </w:t>
      </w:r>
      <w:r w:rsidR="002C1C5B" w:rsidRPr="002C1C5B">
        <w:rPr>
          <w:color w:val="000000"/>
          <w:kern w:val="2"/>
          <w:sz w:val="28"/>
          <w:szCs w:val="28"/>
          <w:lang w:val="vi-VN"/>
        </w:rPr>
        <w:t xml:space="preserve">hiện </w:t>
      </w:r>
      <w:r w:rsidR="002C1C5B" w:rsidRPr="002C1C5B">
        <w:rPr>
          <w:color w:val="000000"/>
          <w:kern w:val="2"/>
          <w:sz w:val="28"/>
          <w:szCs w:val="28"/>
        </w:rPr>
        <w:t xml:space="preserve">xét trao giải thưởng cấp đơn vị và gửi hồ sơ </w:t>
      </w:r>
      <w:r w:rsidR="002C1C5B" w:rsidRPr="002C1C5B">
        <w:rPr>
          <w:color w:val="000000"/>
          <w:kern w:val="2"/>
          <w:sz w:val="28"/>
          <w:szCs w:val="28"/>
          <w:lang w:val="vi-VN"/>
        </w:rPr>
        <w:t xml:space="preserve">đề cử xét trao giải thưởng </w:t>
      </w:r>
      <w:r w:rsidR="002C1C5B" w:rsidRPr="002C1C5B">
        <w:rPr>
          <w:color w:val="000000"/>
          <w:kern w:val="2"/>
          <w:sz w:val="28"/>
          <w:szCs w:val="28"/>
        </w:rPr>
        <w:t xml:space="preserve">cấp thành </w:t>
      </w:r>
      <w:r w:rsidR="002C1C5B" w:rsidRPr="002C1C5B">
        <w:rPr>
          <w:color w:val="000000"/>
          <w:kern w:val="2"/>
          <w:sz w:val="28"/>
          <w:szCs w:val="28"/>
          <w:lang w:val="vi-VN"/>
        </w:rPr>
        <w:t>đảm bảo những yêu cầu</w:t>
      </w:r>
      <w:r w:rsidR="002C1C5B" w:rsidRPr="002C1C5B">
        <w:rPr>
          <w:color w:val="000000"/>
          <w:kern w:val="2"/>
          <w:sz w:val="28"/>
          <w:szCs w:val="28"/>
        </w:rPr>
        <w:t xml:space="preserve"> trên.</w:t>
      </w:r>
    </w:p>
    <w:p w:rsidR="002C1C5B" w:rsidRPr="002C1C5B" w:rsidRDefault="002C1C5B" w:rsidP="0065758C">
      <w:pPr>
        <w:autoSpaceDE w:val="0"/>
        <w:autoSpaceDN w:val="0"/>
        <w:ind w:firstLine="780"/>
        <w:jc w:val="both"/>
        <w:rPr>
          <w:color w:val="000000"/>
          <w:kern w:val="2"/>
          <w:sz w:val="28"/>
          <w:szCs w:val="28"/>
          <w:lang w:val="vi-VN"/>
        </w:rPr>
      </w:pPr>
    </w:p>
    <w:p w:rsidR="00D510C5" w:rsidRPr="002C1C5B" w:rsidRDefault="002C1C5B" w:rsidP="0065758C">
      <w:pPr>
        <w:autoSpaceDE w:val="0"/>
        <w:autoSpaceDN w:val="0"/>
        <w:ind w:firstLine="780"/>
        <w:jc w:val="both"/>
        <w:rPr>
          <w:color w:val="000000"/>
          <w:kern w:val="2"/>
          <w:sz w:val="28"/>
          <w:szCs w:val="28"/>
        </w:rPr>
      </w:pPr>
      <w:r w:rsidRPr="002C1C5B">
        <w:rPr>
          <w:b/>
          <w:color w:val="000000"/>
          <w:kern w:val="2"/>
          <w:sz w:val="28"/>
          <w:szCs w:val="28"/>
          <w:lang w:val="vi-VN"/>
        </w:rPr>
        <w:t>4.</w:t>
      </w:r>
      <w:r w:rsidRPr="002C1C5B">
        <w:rPr>
          <w:color w:val="000000"/>
          <w:kern w:val="2"/>
          <w:sz w:val="28"/>
          <w:szCs w:val="28"/>
          <w:lang w:val="vi-VN"/>
        </w:rPr>
        <w:t xml:space="preserve"> </w:t>
      </w:r>
      <w:r w:rsidR="009D2390" w:rsidRPr="002C1C5B">
        <w:rPr>
          <w:color w:val="000000"/>
          <w:sz w:val="28"/>
          <w:szCs w:val="28"/>
          <w:lang w:val="vi-VN"/>
        </w:rPr>
        <w:t xml:space="preserve">Thời hạn để các đơn vị gửi hồ sơ đề cử: chậm nhất </w:t>
      </w:r>
      <w:r w:rsidR="009D2390" w:rsidRPr="002C1C5B">
        <w:rPr>
          <w:b/>
          <w:i/>
          <w:color w:val="000000"/>
          <w:sz w:val="28"/>
          <w:szCs w:val="28"/>
          <w:lang w:val="vi-VN"/>
        </w:rPr>
        <w:t>1</w:t>
      </w:r>
      <w:r w:rsidR="00720461" w:rsidRPr="00720461">
        <w:rPr>
          <w:b/>
          <w:i/>
          <w:color w:val="000000"/>
          <w:sz w:val="28"/>
          <w:szCs w:val="28"/>
          <w:lang w:val="vi-VN"/>
        </w:rPr>
        <w:t>1</w:t>
      </w:r>
      <w:r w:rsidR="009D2390" w:rsidRPr="002C1C5B">
        <w:rPr>
          <w:b/>
          <w:i/>
          <w:color w:val="000000"/>
          <w:sz w:val="28"/>
          <w:szCs w:val="28"/>
          <w:lang w:val="vi-VN"/>
        </w:rPr>
        <w:t xml:space="preserve">g00 ngày </w:t>
      </w:r>
      <w:r w:rsidR="002038C1">
        <w:rPr>
          <w:b/>
          <w:i/>
          <w:color w:val="000000"/>
          <w:sz w:val="28"/>
          <w:szCs w:val="28"/>
        </w:rPr>
        <w:t>2</w:t>
      </w:r>
      <w:r w:rsidR="00E8710D">
        <w:rPr>
          <w:b/>
          <w:i/>
          <w:color w:val="000000"/>
          <w:sz w:val="28"/>
          <w:szCs w:val="28"/>
        </w:rPr>
        <w:t>5</w:t>
      </w:r>
      <w:r w:rsidR="009D2390" w:rsidRPr="002C1C5B">
        <w:rPr>
          <w:b/>
          <w:i/>
          <w:color w:val="000000"/>
          <w:sz w:val="28"/>
          <w:szCs w:val="28"/>
          <w:lang w:val="vi-VN"/>
        </w:rPr>
        <w:t>/10/201</w:t>
      </w:r>
      <w:r w:rsidR="002038C1">
        <w:rPr>
          <w:b/>
          <w:i/>
          <w:color w:val="000000"/>
          <w:sz w:val="28"/>
          <w:szCs w:val="28"/>
        </w:rPr>
        <w:t>5</w:t>
      </w:r>
      <w:r w:rsidR="009D2390" w:rsidRPr="002C1C5B">
        <w:rPr>
          <w:color w:val="000000"/>
          <w:sz w:val="28"/>
          <w:szCs w:val="28"/>
          <w:lang w:val="vi-VN"/>
        </w:rPr>
        <w:t xml:space="preserve"> </w:t>
      </w:r>
      <w:r w:rsidR="009D2390" w:rsidRPr="002C1C5B">
        <w:rPr>
          <w:i/>
          <w:color w:val="000000"/>
          <w:sz w:val="28"/>
          <w:szCs w:val="28"/>
          <w:lang w:val="vi-VN"/>
        </w:rPr>
        <w:t>(</w:t>
      </w:r>
      <w:r w:rsidR="004D4D02">
        <w:rPr>
          <w:i/>
          <w:color w:val="000000"/>
          <w:sz w:val="28"/>
          <w:szCs w:val="28"/>
        </w:rPr>
        <w:t>chủ nhật</w:t>
      </w:r>
      <w:r w:rsidR="009D2390" w:rsidRPr="002C1C5B">
        <w:rPr>
          <w:i/>
          <w:color w:val="000000"/>
          <w:sz w:val="28"/>
          <w:szCs w:val="28"/>
          <w:lang w:val="vi-VN"/>
        </w:rPr>
        <w:t>)</w:t>
      </w:r>
      <w:r w:rsidR="009D2390" w:rsidRPr="002C1C5B">
        <w:rPr>
          <w:color w:val="000000"/>
          <w:sz w:val="28"/>
          <w:szCs w:val="28"/>
          <w:lang w:val="vi-VN"/>
        </w:rPr>
        <w:t xml:space="preserve">, gửi trực tiếp về Ban Thanh niên Trường học Thành Đoàn </w:t>
      </w:r>
      <w:r w:rsidR="009D2390" w:rsidRPr="002C1C5B">
        <w:rPr>
          <w:i/>
          <w:color w:val="000000"/>
          <w:sz w:val="28"/>
          <w:szCs w:val="28"/>
          <w:lang w:val="vi-VN"/>
        </w:rPr>
        <w:t>(</w:t>
      </w:r>
      <w:r w:rsidR="00A463F3" w:rsidRPr="002C1C5B">
        <w:rPr>
          <w:i/>
          <w:color w:val="000000"/>
          <w:sz w:val="28"/>
          <w:szCs w:val="28"/>
          <w:lang w:val="vi-VN"/>
        </w:rPr>
        <w:t>liên hệ đồng chí</w:t>
      </w:r>
      <w:r w:rsidR="00DB7A26" w:rsidRPr="002C1C5B">
        <w:rPr>
          <w:i/>
          <w:color w:val="000000"/>
          <w:sz w:val="28"/>
          <w:szCs w:val="28"/>
          <w:lang w:val="vi-VN"/>
        </w:rPr>
        <w:t xml:space="preserve"> Nguyễn Thị </w:t>
      </w:r>
      <w:r w:rsidR="00E5235F">
        <w:rPr>
          <w:i/>
          <w:color w:val="000000"/>
          <w:sz w:val="28"/>
          <w:szCs w:val="28"/>
        </w:rPr>
        <w:t>Mỹ Trang</w:t>
      </w:r>
      <w:r w:rsidR="00DB7A26" w:rsidRPr="002C1C5B">
        <w:rPr>
          <w:i/>
          <w:color w:val="000000"/>
          <w:sz w:val="28"/>
          <w:szCs w:val="28"/>
          <w:lang w:val="vi-VN"/>
        </w:rPr>
        <w:t xml:space="preserve"> </w:t>
      </w:r>
      <w:r w:rsidR="00A463F3" w:rsidRPr="002C1C5B">
        <w:rPr>
          <w:i/>
          <w:color w:val="000000"/>
          <w:sz w:val="28"/>
          <w:szCs w:val="28"/>
          <w:lang w:val="vi-VN"/>
        </w:rPr>
        <w:t xml:space="preserve">- Cán bộ Ban </w:t>
      </w:r>
      <w:r w:rsidR="0006092B" w:rsidRPr="002C1C5B">
        <w:rPr>
          <w:i/>
          <w:color w:val="000000"/>
          <w:sz w:val="28"/>
          <w:szCs w:val="28"/>
          <w:lang w:val="vi-VN"/>
        </w:rPr>
        <w:t>Thanh niên Trường học</w:t>
      </w:r>
      <w:r w:rsidR="00A463F3" w:rsidRPr="002C1C5B">
        <w:rPr>
          <w:i/>
          <w:color w:val="000000"/>
          <w:sz w:val="28"/>
          <w:szCs w:val="28"/>
          <w:lang w:val="vi-VN"/>
        </w:rPr>
        <w:t xml:space="preserve">, </w:t>
      </w:r>
      <w:r w:rsidR="00A463F3" w:rsidRPr="002C1C5B">
        <w:rPr>
          <w:i/>
          <w:color w:val="000000"/>
          <w:sz w:val="28"/>
          <w:szCs w:val="28"/>
          <w:lang w:val="vi-VN"/>
        </w:rPr>
        <w:lastRenderedPageBreak/>
        <w:t xml:space="preserve">ĐT: 08.38225123, DĐ: </w:t>
      </w:r>
      <w:r w:rsidR="00E5235F">
        <w:rPr>
          <w:i/>
          <w:color w:val="000000"/>
          <w:sz w:val="28"/>
          <w:szCs w:val="28"/>
        </w:rPr>
        <w:t>0937.391.319</w:t>
      </w:r>
      <w:r w:rsidR="00A463F3" w:rsidRPr="002C1C5B">
        <w:rPr>
          <w:i/>
          <w:color w:val="000000"/>
          <w:sz w:val="28"/>
          <w:szCs w:val="28"/>
          <w:lang w:val="vi-VN"/>
        </w:rPr>
        <w:t>).</w:t>
      </w:r>
      <w:r w:rsidR="00A463F3" w:rsidRPr="002C1C5B">
        <w:rPr>
          <w:color w:val="000000"/>
          <w:sz w:val="28"/>
          <w:szCs w:val="28"/>
          <w:lang w:val="vi-VN"/>
        </w:rPr>
        <w:t xml:space="preserve"> </w:t>
      </w:r>
      <w:r w:rsidR="009C14AE" w:rsidRPr="002C1C5B">
        <w:rPr>
          <w:color w:val="000000"/>
          <w:kern w:val="2"/>
          <w:sz w:val="28"/>
          <w:szCs w:val="28"/>
        </w:rPr>
        <w:t>File b</w:t>
      </w:r>
      <w:r w:rsidR="00D510C5" w:rsidRPr="002C1C5B">
        <w:rPr>
          <w:color w:val="000000"/>
          <w:kern w:val="2"/>
          <w:sz w:val="28"/>
          <w:szCs w:val="28"/>
        </w:rPr>
        <w:t>áo cáo th</w:t>
      </w:r>
      <w:r w:rsidR="009C14AE" w:rsidRPr="002C1C5B">
        <w:rPr>
          <w:color w:val="000000"/>
          <w:kern w:val="2"/>
          <w:sz w:val="28"/>
          <w:szCs w:val="28"/>
        </w:rPr>
        <w:t>ành tích cá nhân và b</w:t>
      </w:r>
      <w:r w:rsidR="00D510C5" w:rsidRPr="002C1C5B">
        <w:rPr>
          <w:color w:val="000000"/>
          <w:kern w:val="2"/>
          <w:sz w:val="28"/>
          <w:szCs w:val="28"/>
        </w:rPr>
        <w:t xml:space="preserve">ảng tổng hợp thành tích </w:t>
      </w:r>
      <w:r w:rsidR="005E691A" w:rsidRPr="002C1C5B">
        <w:rPr>
          <w:i/>
          <w:color w:val="000000"/>
          <w:kern w:val="2"/>
          <w:sz w:val="28"/>
          <w:szCs w:val="28"/>
        </w:rPr>
        <w:t xml:space="preserve">(font </w:t>
      </w:r>
      <w:r w:rsidR="0006092B" w:rsidRPr="002C1C5B">
        <w:rPr>
          <w:i/>
          <w:color w:val="000000"/>
          <w:kern w:val="2"/>
          <w:sz w:val="28"/>
          <w:szCs w:val="28"/>
        </w:rPr>
        <w:t xml:space="preserve">chữ: </w:t>
      </w:r>
      <w:r w:rsidR="005E691A" w:rsidRPr="002C1C5B">
        <w:rPr>
          <w:i/>
          <w:color w:val="000000"/>
          <w:kern w:val="2"/>
          <w:sz w:val="28"/>
          <w:szCs w:val="28"/>
        </w:rPr>
        <w:t>Times New Roman, size 13</w:t>
      </w:r>
      <w:r w:rsidR="00D510C5" w:rsidRPr="002C1C5B">
        <w:rPr>
          <w:i/>
          <w:color w:val="000000"/>
          <w:kern w:val="2"/>
          <w:sz w:val="28"/>
          <w:szCs w:val="28"/>
        </w:rPr>
        <w:t>)</w:t>
      </w:r>
      <w:r w:rsidR="005E691A" w:rsidRPr="002C1C5B">
        <w:rPr>
          <w:color w:val="000000"/>
          <w:kern w:val="2"/>
          <w:sz w:val="28"/>
          <w:szCs w:val="28"/>
        </w:rPr>
        <w:t xml:space="preserve"> Email về địa chỉ</w:t>
      </w:r>
      <w:r w:rsidR="00A463F3" w:rsidRPr="002C1C5B">
        <w:rPr>
          <w:color w:val="000000"/>
          <w:sz w:val="28"/>
          <w:szCs w:val="28"/>
        </w:rPr>
        <w:t xml:space="preserve">: </w:t>
      </w:r>
      <w:hyperlink r:id="rId8" w:history="1">
        <w:r w:rsidR="00A463F3" w:rsidRPr="002C1C5B">
          <w:rPr>
            <w:rStyle w:val="Hyperlink"/>
            <w:color w:val="000000"/>
            <w:sz w:val="28"/>
            <w:szCs w:val="28"/>
          </w:rPr>
          <w:t>bantruonghocthanhdoan@gmail.com</w:t>
        </w:r>
      </w:hyperlink>
      <w:r w:rsidR="005E691A" w:rsidRPr="002C1C5B">
        <w:rPr>
          <w:color w:val="000000"/>
          <w:kern w:val="2"/>
          <w:sz w:val="28"/>
          <w:szCs w:val="28"/>
        </w:rPr>
        <w:t>.</w:t>
      </w:r>
      <w:r w:rsidR="009C14AE" w:rsidRPr="002C1C5B">
        <w:rPr>
          <w:color w:val="000000"/>
          <w:kern w:val="2"/>
          <w:sz w:val="28"/>
          <w:szCs w:val="28"/>
        </w:rPr>
        <w:t xml:space="preserve"> </w:t>
      </w:r>
      <w:r w:rsidR="00D510C5" w:rsidRPr="002C1C5B">
        <w:rPr>
          <w:color w:val="000000"/>
          <w:kern w:val="2"/>
          <w:sz w:val="28"/>
          <w:szCs w:val="28"/>
        </w:rPr>
        <w:t>Quá t</w:t>
      </w:r>
      <w:r w:rsidR="00B27629" w:rsidRPr="002C1C5B">
        <w:rPr>
          <w:color w:val="000000"/>
          <w:kern w:val="2"/>
          <w:sz w:val="28"/>
          <w:szCs w:val="28"/>
        </w:rPr>
        <w:t xml:space="preserve">hời hạn trên, Ban Thường vụ Thành Đoàn </w:t>
      </w:r>
      <w:r w:rsidR="00D510C5" w:rsidRPr="002C1C5B">
        <w:rPr>
          <w:color w:val="000000"/>
          <w:kern w:val="2"/>
          <w:sz w:val="28"/>
          <w:szCs w:val="28"/>
        </w:rPr>
        <w:t xml:space="preserve">không </w:t>
      </w:r>
      <w:r w:rsidR="00B27629" w:rsidRPr="002C1C5B">
        <w:rPr>
          <w:color w:val="000000"/>
          <w:kern w:val="2"/>
          <w:sz w:val="28"/>
          <w:szCs w:val="28"/>
        </w:rPr>
        <w:t xml:space="preserve">giải quyết </w:t>
      </w:r>
      <w:r w:rsidR="00D510C5" w:rsidRPr="002C1C5B">
        <w:rPr>
          <w:color w:val="000000"/>
          <w:kern w:val="2"/>
          <w:sz w:val="28"/>
          <w:szCs w:val="28"/>
        </w:rPr>
        <w:t xml:space="preserve">bất kỳ </w:t>
      </w:r>
      <w:r w:rsidR="00B27629" w:rsidRPr="002C1C5B">
        <w:rPr>
          <w:color w:val="000000"/>
          <w:kern w:val="2"/>
          <w:sz w:val="28"/>
          <w:szCs w:val="28"/>
        </w:rPr>
        <w:t xml:space="preserve">trường hợp </w:t>
      </w:r>
      <w:r w:rsidR="00D510C5" w:rsidRPr="002C1C5B">
        <w:rPr>
          <w:color w:val="000000"/>
          <w:kern w:val="2"/>
          <w:sz w:val="28"/>
          <w:szCs w:val="28"/>
        </w:rPr>
        <w:t>hồ sơ nào</w:t>
      </w:r>
      <w:r w:rsidR="00D11AE5" w:rsidRPr="002C1C5B">
        <w:rPr>
          <w:color w:val="000000"/>
          <w:kern w:val="2"/>
          <w:sz w:val="28"/>
          <w:szCs w:val="28"/>
        </w:rPr>
        <w:t xml:space="preserve"> nộp trễ</w:t>
      </w:r>
      <w:r w:rsidR="00D510C5" w:rsidRPr="002C1C5B">
        <w:rPr>
          <w:color w:val="000000"/>
          <w:kern w:val="2"/>
          <w:sz w:val="28"/>
          <w:szCs w:val="28"/>
        </w:rPr>
        <w:t>.</w:t>
      </w:r>
    </w:p>
    <w:p w:rsidR="00F85CCA" w:rsidRPr="002C1C5B" w:rsidRDefault="00F85CCA" w:rsidP="0065758C">
      <w:pPr>
        <w:pStyle w:val="Footer"/>
        <w:tabs>
          <w:tab w:val="center" w:pos="1683"/>
        </w:tabs>
        <w:ind w:firstLine="780"/>
        <w:jc w:val="both"/>
        <w:rPr>
          <w:color w:val="000000"/>
          <w:sz w:val="28"/>
          <w:szCs w:val="28"/>
        </w:rPr>
      </w:pPr>
    </w:p>
    <w:p w:rsidR="00EC65DE" w:rsidRPr="002C1C5B" w:rsidRDefault="00CD7841" w:rsidP="0065758C">
      <w:pPr>
        <w:pStyle w:val="Footer"/>
        <w:tabs>
          <w:tab w:val="center" w:pos="1683"/>
        </w:tabs>
        <w:ind w:firstLine="780"/>
        <w:jc w:val="both"/>
        <w:rPr>
          <w:color w:val="000000"/>
          <w:sz w:val="28"/>
          <w:szCs w:val="28"/>
        </w:rPr>
      </w:pPr>
      <w:r w:rsidRPr="002C1C5B">
        <w:rPr>
          <w:color w:val="000000"/>
          <w:sz w:val="28"/>
          <w:szCs w:val="28"/>
        </w:rPr>
        <w:t>B</w:t>
      </w:r>
      <w:r w:rsidR="007110B3" w:rsidRPr="002C1C5B">
        <w:rPr>
          <w:color w:val="000000"/>
          <w:sz w:val="28"/>
          <w:szCs w:val="28"/>
        </w:rPr>
        <w:t xml:space="preserve">an Thường vụ Thành Đoàn đề nghị các </w:t>
      </w:r>
      <w:r w:rsidR="00DB62EC" w:rsidRPr="002C1C5B">
        <w:rPr>
          <w:color w:val="000000"/>
          <w:sz w:val="28"/>
          <w:szCs w:val="28"/>
        </w:rPr>
        <w:t xml:space="preserve">đơn vị </w:t>
      </w:r>
      <w:r w:rsidR="00EC65DE" w:rsidRPr="002C1C5B">
        <w:rPr>
          <w:color w:val="000000"/>
          <w:sz w:val="28"/>
          <w:szCs w:val="28"/>
        </w:rPr>
        <w:t>thực hiện nghiêm túc thông báo này.</w:t>
      </w:r>
    </w:p>
    <w:p w:rsidR="00F85CCA" w:rsidRPr="002C1C5B" w:rsidRDefault="00F85CCA" w:rsidP="0065758C">
      <w:pPr>
        <w:tabs>
          <w:tab w:val="center" w:pos="6521"/>
        </w:tabs>
        <w:jc w:val="both"/>
        <w:rPr>
          <w:b/>
          <w:color w:val="000000"/>
          <w:sz w:val="28"/>
          <w:szCs w:val="28"/>
        </w:rPr>
      </w:pPr>
    </w:p>
    <w:p w:rsidR="000F6DD9" w:rsidRPr="0065758C" w:rsidRDefault="00F85CCA" w:rsidP="0065758C">
      <w:pPr>
        <w:tabs>
          <w:tab w:val="center" w:pos="6521"/>
        </w:tabs>
        <w:rPr>
          <w:b/>
          <w:color w:val="000000"/>
          <w:sz w:val="28"/>
          <w:szCs w:val="28"/>
        </w:rPr>
      </w:pPr>
      <w:r w:rsidRPr="0065758C">
        <w:rPr>
          <w:b/>
          <w:color w:val="000000"/>
        </w:rPr>
        <w:tab/>
      </w:r>
      <w:r w:rsidR="00A2454A" w:rsidRPr="0065758C">
        <w:rPr>
          <w:b/>
          <w:color w:val="000000"/>
          <w:sz w:val="28"/>
          <w:szCs w:val="28"/>
        </w:rPr>
        <w:t xml:space="preserve">TL. </w:t>
      </w:r>
      <w:r w:rsidR="00144248" w:rsidRPr="0065758C">
        <w:rPr>
          <w:b/>
          <w:color w:val="000000"/>
          <w:sz w:val="28"/>
          <w:szCs w:val="28"/>
        </w:rPr>
        <w:t xml:space="preserve">BAN </w:t>
      </w:r>
      <w:r w:rsidR="00FF4BAD" w:rsidRPr="0065758C">
        <w:rPr>
          <w:b/>
          <w:color w:val="000000"/>
          <w:sz w:val="28"/>
          <w:szCs w:val="28"/>
        </w:rPr>
        <w:t xml:space="preserve">THƯỜNG </w:t>
      </w:r>
      <w:r w:rsidR="00144248" w:rsidRPr="0065758C">
        <w:rPr>
          <w:b/>
          <w:color w:val="000000"/>
          <w:sz w:val="28"/>
          <w:szCs w:val="28"/>
        </w:rPr>
        <w:t>VỤ</w:t>
      </w:r>
      <w:r w:rsidR="00A2454A" w:rsidRPr="0065758C">
        <w:rPr>
          <w:b/>
          <w:color w:val="000000"/>
          <w:sz w:val="28"/>
          <w:szCs w:val="28"/>
        </w:rPr>
        <w:t xml:space="preserve"> THÀNH ĐOÀN</w:t>
      </w:r>
    </w:p>
    <w:p w:rsidR="000F6DD9" w:rsidRPr="0065758C" w:rsidRDefault="003E7288" w:rsidP="0065758C">
      <w:pPr>
        <w:tabs>
          <w:tab w:val="center" w:pos="6521"/>
        </w:tabs>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-59055</wp:posOffset>
                </wp:positionH>
                <wp:positionV relativeFrom="paragraph">
                  <wp:posOffset>635</wp:posOffset>
                </wp:positionV>
                <wp:extent cx="2729865" cy="2589530"/>
                <wp:effectExtent l="0" t="635"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2589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5A0" w:rsidRPr="003D58D8" w:rsidRDefault="000A15A0" w:rsidP="00F5531A">
                            <w:pPr>
                              <w:tabs>
                                <w:tab w:val="center" w:pos="6521"/>
                              </w:tabs>
                              <w:jc w:val="both"/>
                              <w:rPr>
                                <w:b/>
                                <w:sz w:val="24"/>
                                <w:szCs w:val="24"/>
                              </w:rPr>
                            </w:pPr>
                            <w:r w:rsidRPr="003D58D8">
                              <w:rPr>
                                <w:b/>
                                <w:sz w:val="24"/>
                                <w:szCs w:val="24"/>
                              </w:rPr>
                              <w:t>Nơi nhận:</w:t>
                            </w:r>
                          </w:p>
                          <w:p w:rsidR="00E975CE" w:rsidRPr="003D58D8" w:rsidRDefault="00E975CE" w:rsidP="00F5531A">
                            <w:pPr>
                              <w:tabs>
                                <w:tab w:val="center" w:pos="6521"/>
                              </w:tabs>
                              <w:jc w:val="both"/>
                              <w:rPr>
                                <w:sz w:val="22"/>
                                <w:szCs w:val="22"/>
                              </w:rPr>
                            </w:pPr>
                            <w:r w:rsidRPr="003D58D8">
                              <w:rPr>
                                <w:sz w:val="22"/>
                                <w:szCs w:val="22"/>
                              </w:rPr>
                              <w:t xml:space="preserve">- </w:t>
                            </w:r>
                            <w:r w:rsidR="002D7313" w:rsidRPr="003D58D8">
                              <w:rPr>
                                <w:sz w:val="22"/>
                                <w:szCs w:val="22"/>
                              </w:rPr>
                              <w:t xml:space="preserve">Đảng ủy - </w:t>
                            </w:r>
                            <w:r w:rsidR="0006092B" w:rsidRPr="003D58D8">
                              <w:rPr>
                                <w:sz w:val="22"/>
                                <w:szCs w:val="22"/>
                              </w:rPr>
                              <w:t>BGĐ</w:t>
                            </w:r>
                            <w:r w:rsidR="002D7313" w:rsidRPr="003D58D8">
                              <w:rPr>
                                <w:sz w:val="22"/>
                                <w:szCs w:val="22"/>
                              </w:rPr>
                              <w:t xml:space="preserve"> </w:t>
                            </w:r>
                            <w:r w:rsidR="0006092B" w:rsidRPr="003D58D8">
                              <w:rPr>
                                <w:sz w:val="22"/>
                                <w:szCs w:val="22"/>
                              </w:rPr>
                              <w:t>ĐH</w:t>
                            </w:r>
                            <w:r w:rsidR="002D7313" w:rsidRPr="003D58D8">
                              <w:rPr>
                                <w:sz w:val="22"/>
                                <w:szCs w:val="22"/>
                              </w:rPr>
                              <w:t xml:space="preserve"> Quốc gia</w:t>
                            </w:r>
                            <w:r w:rsidRPr="003D58D8">
                              <w:rPr>
                                <w:sz w:val="22"/>
                                <w:szCs w:val="22"/>
                              </w:rPr>
                              <w:t xml:space="preserve"> </w:t>
                            </w:r>
                            <w:r w:rsidR="002D7313" w:rsidRPr="003D58D8">
                              <w:rPr>
                                <w:sz w:val="22"/>
                                <w:szCs w:val="22"/>
                              </w:rPr>
                              <w:t>TP. HCM;</w:t>
                            </w:r>
                          </w:p>
                          <w:p w:rsidR="002D7313" w:rsidRPr="003D58D8" w:rsidRDefault="00E975CE" w:rsidP="00F5531A">
                            <w:pPr>
                              <w:tabs>
                                <w:tab w:val="center" w:pos="6521"/>
                              </w:tabs>
                              <w:jc w:val="both"/>
                              <w:rPr>
                                <w:sz w:val="22"/>
                                <w:szCs w:val="22"/>
                              </w:rPr>
                            </w:pPr>
                            <w:r w:rsidRPr="003D58D8">
                              <w:rPr>
                                <w:sz w:val="22"/>
                                <w:szCs w:val="22"/>
                              </w:rPr>
                              <w:t xml:space="preserve">- </w:t>
                            </w:r>
                            <w:r w:rsidR="002D7313" w:rsidRPr="003D58D8">
                              <w:rPr>
                                <w:sz w:val="22"/>
                                <w:szCs w:val="22"/>
                              </w:rPr>
                              <w:t>Đảng ủy khối ĐH-CĐ-TCCN</w:t>
                            </w:r>
                            <w:r w:rsidR="008B6E8A" w:rsidRPr="003D58D8">
                              <w:rPr>
                                <w:sz w:val="22"/>
                                <w:szCs w:val="22"/>
                              </w:rPr>
                              <w:t xml:space="preserve"> TP</w:t>
                            </w:r>
                            <w:r w:rsidR="002D7313" w:rsidRPr="003D58D8">
                              <w:rPr>
                                <w:sz w:val="22"/>
                                <w:szCs w:val="22"/>
                              </w:rPr>
                              <w:t>.</w:t>
                            </w:r>
                            <w:r w:rsidR="00F5531A" w:rsidRPr="003D58D8">
                              <w:rPr>
                                <w:sz w:val="22"/>
                                <w:szCs w:val="22"/>
                              </w:rPr>
                              <w:t xml:space="preserve"> HCM;</w:t>
                            </w:r>
                          </w:p>
                          <w:p w:rsidR="00A45D68" w:rsidRPr="003D58D8" w:rsidRDefault="00A45D68" w:rsidP="00F5531A">
                            <w:pPr>
                              <w:tabs>
                                <w:tab w:val="center" w:pos="6521"/>
                              </w:tabs>
                              <w:jc w:val="both"/>
                              <w:rPr>
                                <w:sz w:val="22"/>
                                <w:szCs w:val="22"/>
                              </w:rPr>
                            </w:pPr>
                            <w:r w:rsidRPr="003D58D8">
                              <w:rPr>
                                <w:sz w:val="22"/>
                                <w:szCs w:val="22"/>
                              </w:rPr>
                              <w:t xml:space="preserve">- </w:t>
                            </w:r>
                            <w:r w:rsidR="003D58D8" w:rsidRPr="00E8710D">
                              <w:rPr>
                                <w:spacing w:val="-4"/>
                                <w:sz w:val="22"/>
                                <w:szCs w:val="22"/>
                              </w:rPr>
                              <w:t xml:space="preserve">BGĐ </w:t>
                            </w:r>
                            <w:r w:rsidRPr="00E8710D">
                              <w:rPr>
                                <w:spacing w:val="-4"/>
                                <w:sz w:val="22"/>
                                <w:szCs w:val="22"/>
                              </w:rPr>
                              <w:t xml:space="preserve">Sở GD&amp;ĐT </w:t>
                            </w:r>
                            <w:r w:rsidR="00F1043E" w:rsidRPr="00E8710D">
                              <w:rPr>
                                <w:spacing w:val="-4"/>
                                <w:sz w:val="22"/>
                                <w:szCs w:val="22"/>
                              </w:rPr>
                              <w:t>TP. HCM</w:t>
                            </w:r>
                            <w:r w:rsidR="00E8710D" w:rsidRPr="00E8710D">
                              <w:rPr>
                                <w:spacing w:val="-4"/>
                                <w:sz w:val="22"/>
                                <w:szCs w:val="22"/>
                              </w:rPr>
                              <w:t>; Sở LĐ,TB-XH</w:t>
                            </w:r>
                            <w:r w:rsidR="00E8710D">
                              <w:rPr>
                                <w:spacing w:val="-4"/>
                                <w:sz w:val="22"/>
                                <w:szCs w:val="22"/>
                              </w:rPr>
                              <w:t>;</w:t>
                            </w:r>
                          </w:p>
                          <w:p w:rsidR="008B6E8A" w:rsidRPr="003D58D8" w:rsidRDefault="008B6E8A" w:rsidP="00F5531A">
                            <w:pPr>
                              <w:tabs>
                                <w:tab w:val="center" w:pos="6521"/>
                              </w:tabs>
                              <w:jc w:val="both"/>
                              <w:rPr>
                                <w:bCs/>
                                <w:sz w:val="22"/>
                                <w:szCs w:val="22"/>
                              </w:rPr>
                            </w:pPr>
                            <w:r w:rsidRPr="003D58D8">
                              <w:rPr>
                                <w:bCs/>
                                <w:sz w:val="22"/>
                                <w:szCs w:val="22"/>
                              </w:rPr>
                              <w:t xml:space="preserve">- Phòng </w:t>
                            </w:r>
                            <w:r w:rsidR="0006092B" w:rsidRPr="003D58D8">
                              <w:rPr>
                                <w:bCs/>
                                <w:sz w:val="22"/>
                                <w:szCs w:val="22"/>
                              </w:rPr>
                              <w:t>GD&amp;ĐT</w:t>
                            </w:r>
                            <w:r w:rsidRPr="003D58D8">
                              <w:rPr>
                                <w:bCs/>
                                <w:sz w:val="22"/>
                                <w:szCs w:val="22"/>
                              </w:rPr>
                              <w:t xml:space="preserve"> </w:t>
                            </w:r>
                            <w:r w:rsidR="00977CD5" w:rsidRPr="003D58D8">
                              <w:rPr>
                                <w:bCs/>
                                <w:sz w:val="22"/>
                                <w:szCs w:val="22"/>
                              </w:rPr>
                              <w:t xml:space="preserve">24 </w:t>
                            </w:r>
                            <w:r w:rsidRPr="003D58D8">
                              <w:rPr>
                                <w:bCs/>
                                <w:sz w:val="22"/>
                                <w:szCs w:val="22"/>
                              </w:rPr>
                              <w:t>Quận</w:t>
                            </w:r>
                            <w:r w:rsidR="00F5531A" w:rsidRPr="003D58D8">
                              <w:rPr>
                                <w:bCs/>
                                <w:sz w:val="22"/>
                                <w:szCs w:val="22"/>
                              </w:rPr>
                              <w:t xml:space="preserve"> </w:t>
                            </w:r>
                            <w:r w:rsidRPr="003D58D8">
                              <w:rPr>
                                <w:bCs/>
                                <w:sz w:val="22"/>
                                <w:szCs w:val="22"/>
                              </w:rPr>
                              <w:t>-</w:t>
                            </w:r>
                            <w:r w:rsidR="00F5531A" w:rsidRPr="003D58D8">
                              <w:rPr>
                                <w:bCs/>
                                <w:sz w:val="22"/>
                                <w:szCs w:val="22"/>
                              </w:rPr>
                              <w:t xml:space="preserve"> </w:t>
                            </w:r>
                            <w:r w:rsidRPr="003D58D8">
                              <w:rPr>
                                <w:bCs/>
                                <w:sz w:val="22"/>
                                <w:szCs w:val="22"/>
                              </w:rPr>
                              <w:t>Huyện;</w:t>
                            </w:r>
                          </w:p>
                          <w:p w:rsidR="00E61BCE" w:rsidRDefault="002D7313" w:rsidP="00E5235F">
                            <w:pPr>
                              <w:tabs>
                                <w:tab w:val="center" w:pos="6521"/>
                              </w:tabs>
                              <w:ind w:left="142" w:hanging="142"/>
                              <w:jc w:val="both"/>
                              <w:rPr>
                                <w:spacing w:val="-4"/>
                                <w:sz w:val="22"/>
                                <w:szCs w:val="22"/>
                              </w:rPr>
                            </w:pPr>
                            <w:r w:rsidRPr="003D58D8">
                              <w:rPr>
                                <w:spacing w:val="-4"/>
                                <w:sz w:val="22"/>
                                <w:szCs w:val="22"/>
                              </w:rPr>
                              <w:t xml:space="preserve">- </w:t>
                            </w:r>
                            <w:r w:rsidR="00977CD5" w:rsidRPr="003D58D8">
                              <w:rPr>
                                <w:spacing w:val="-4"/>
                                <w:sz w:val="22"/>
                                <w:szCs w:val="22"/>
                              </w:rPr>
                              <w:t>Thành Đoàn: TT, Ban TNTH, Ban CNLĐ, Ban MT-ANQP-ĐBDC, Ban Tuyên giáo</w:t>
                            </w:r>
                            <w:r w:rsidR="00A07EC6">
                              <w:rPr>
                                <w:spacing w:val="-4"/>
                                <w:sz w:val="22"/>
                                <w:szCs w:val="22"/>
                              </w:rPr>
                              <w:t>, Ban Kiểm tra</w:t>
                            </w:r>
                            <w:r w:rsidR="00977CD5" w:rsidRPr="003D58D8">
                              <w:rPr>
                                <w:spacing w:val="-4"/>
                                <w:sz w:val="22"/>
                                <w:szCs w:val="22"/>
                              </w:rPr>
                              <w:t>;</w:t>
                            </w:r>
                          </w:p>
                          <w:p w:rsidR="00A07EC6" w:rsidRPr="003D58D8" w:rsidRDefault="00A07EC6" w:rsidP="00E5235F">
                            <w:pPr>
                              <w:tabs>
                                <w:tab w:val="center" w:pos="6521"/>
                              </w:tabs>
                              <w:ind w:left="142" w:hanging="142"/>
                              <w:jc w:val="both"/>
                              <w:rPr>
                                <w:spacing w:val="-4"/>
                                <w:sz w:val="22"/>
                                <w:szCs w:val="22"/>
                              </w:rPr>
                            </w:pPr>
                            <w:r>
                              <w:rPr>
                                <w:spacing w:val="-4"/>
                                <w:sz w:val="22"/>
                                <w:szCs w:val="22"/>
                              </w:rPr>
                              <w:t>- Trường Đoàn Lý Tự Trọng;</w:t>
                            </w:r>
                          </w:p>
                          <w:p w:rsidR="000A15A0" w:rsidRPr="003D58D8" w:rsidRDefault="00977CD5" w:rsidP="00F5531A">
                            <w:pPr>
                              <w:tabs>
                                <w:tab w:val="center" w:pos="6521"/>
                              </w:tabs>
                              <w:jc w:val="both"/>
                              <w:rPr>
                                <w:sz w:val="22"/>
                                <w:szCs w:val="22"/>
                              </w:rPr>
                            </w:pPr>
                            <w:r w:rsidRPr="003D58D8">
                              <w:rPr>
                                <w:b/>
                                <w:sz w:val="22"/>
                                <w:szCs w:val="22"/>
                              </w:rPr>
                              <w:t xml:space="preserve">- </w:t>
                            </w:r>
                            <w:r w:rsidRPr="003D58D8">
                              <w:rPr>
                                <w:sz w:val="22"/>
                                <w:szCs w:val="22"/>
                              </w:rPr>
                              <w:t>24</w:t>
                            </w:r>
                            <w:r w:rsidRPr="003D58D8">
                              <w:rPr>
                                <w:b/>
                                <w:sz w:val="22"/>
                                <w:szCs w:val="22"/>
                              </w:rPr>
                              <w:t xml:space="preserve"> </w:t>
                            </w:r>
                            <w:r w:rsidR="002D7313" w:rsidRPr="003D58D8">
                              <w:rPr>
                                <w:sz w:val="22"/>
                                <w:szCs w:val="22"/>
                              </w:rPr>
                              <w:t xml:space="preserve">Quận - </w:t>
                            </w:r>
                            <w:r w:rsidR="00E61BCE" w:rsidRPr="003D58D8">
                              <w:rPr>
                                <w:sz w:val="22"/>
                                <w:szCs w:val="22"/>
                              </w:rPr>
                              <w:t>Huyện Đoàn</w:t>
                            </w:r>
                            <w:r w:rsidR="000A15A0" w:rsidRPr="003D58D8">
                              <w:rPr>
                                <w:sz w:val="22"/>
                                <w:szCs w:val="22"/>
                              </w:rPr>
                              <w:t>;</w:t>
                            </w:r>
                          </w:p>
                          <w:p w:rsidR="00E61BCE" w:rsidRPr="003D58D8" w:rsidRDefault="00E61BCE" w:rsidP="00F5531A">
                            <w:pPr>
                              <w:tabs>
                                <w:tab w:val="center" w:pos="6521"/>
                              </w:tabs>
                              <w:jc w:val="both"/>
                              <w:rPr>
                                <w:sz w:val="22"/>
                                <w:szCs w:val="22"/>
                              </w:rPr>
                            </w:pPr>
                            <w:r w:rsidRPr="003D58D8">
                              <w:rPr>
                                <w:sz w:val="22"/>
                                <w:szCs w:val="22"/>
                              </w:rPr>
                              <w:t>- Đoàn các trường ĐH</w:t>
                            </w:r>
                            <w:r w:rsidR="00F1043E" w:rsidRPr="003D58D8">
                              <w:rPr>
                                <w:sz w:val="22"/>
                                <w:szCs w:val="22"/>
                              </w:rPr>
                              <w:t>-</w:t>
                            </w:r>
                            <w:r w:rsidRPr="003D58D8">
                              <w:rPr>
                                <w:sz w:val="22"/>
                                <w:szCs w:val="22"/>
                              </w:rPr>
                              <w:t>CĐ</w:t>
                            </w:r>
                            <w:r w:rsidR="002D7313" w:rsidRPr="003D58D8">
                              <w:rPr>
                                <w:sz w:val="22"/>
                                <w:szCs w:val="22"/>
                              </w:rPr>
                              <w:t>-</w:t>
                            </w:r>
                            <w:r w:rsidRPr="003D58D8">
                              <w:rPr>
                                <w:sz w:val="22"/>
                                <w:szCs w:val="22"/>
                              </w:rPr>
                              <w:t>TCCN;</w:t>
                            </w:r>
                          </w:p>
                          <w:p w:rsidR="00F1043E" w:rsidRPr="003D58D8" w:rsidRDefault="003D58D8" w:rsidP="00E5235F">
                            <w:pPr>
                              <w:tabs>
                                <w:tab w:val="center" w:pos="6521"/>
                              </w:tabs>
                              <w:ind w:left="142" w:hanging="142"/>
                              <w:jc w:val="both"/>
                              <w:rPr>
                                <w:sz w:val="22"/>
                                <w:szCs w:val="22"/>
                              </w:rPr>
                            </w:pPr>
                            <w:r w:rsidRPr="003D58D8">
                              <w:rPr>
                                <w:sz w:val="22"/>
                                <w:szCs w:val="22"/>
                              </w:rPr>
                              <w:t>- Đoàn trường ĐH ANND, ĐH CSND, CĐ CSND II.</w:t>
                            </w:r>
                          </w:p>
                          <w:p w:rsidR="00E61BCE" w:rsidRPr="003D58D8" w:rsidRDefault="00E61BCE" w:rsidP="00F5531A">
                            <w:pPr>
                              <w:tabs>
                                <w:tab w:val="center" w:pos="6521"/>
                              </w:tabs>
                              <w:jc w:val="both"/>
                              <w:rPr>
                                <w:b/>
                                <w:sz w:val="22"/>
                                <w:szCs w:val="22"/>
                              </w:rPr>
                            </w:pPr>
                            <w:r w:rsidRPr="003D58D8">
                              <w:rPr>
                                <w:sz w:val="22"/>
                                <w:szCs w:val="22"/>
                              </w:rPr>
                              <w:t xml:space="preserve">- Đoàn </w:t>
                            </w:r>
                            <w:r w:rsidR="002038C1">
                              <w:rPr>
                                <w:sz w:val="22"/>
                                <w:szCs w:val="22"/>
                              </w:rPr>
                              <w:t>đơn vị</w:t>
                            </w:r>
                            <w:r w:rsidRPr="003D58D8">
                              <w:rPr>
                                <w:sz w:val="22"/>
                                <w:szCs w:val="22"/>
                              </w:rPr>
                              <w:t xml:space="preserve"> CNLĐ có trường;</w:t>
                            </w:r>
                          </w:p>
                          <w:p w:rsidR="00A54E3C" w:rsidRPr="003D58D8" w:rsidRDefault="00E61BCE" w:rsidP="00F5531A">
                            <w:pPr>
                              <w:tabs>
                                <w:tab w:val="center" w:pos="6521"/>
                              </w:tabs>
                              <w:jc w:val="both"/>
                              <w:rPr>
                                <w:sz w:val="22"/>
                                <w:szCs w:val="22"/>
                              </w:rPr>
                            </w:pPr>
                            <w:r w:rsidRPr="003D58D8">
                              <w:rPr>
                                <w:sz w:val="22"/>
                                <w:szCs w:val="22"/>
                              </w:rPr>
                              <w:t>-</w:t>
                            </w:r>
                            <w:r w:rsidR="000A5E5F" w:rsidRPr="003D58D8">
                              <w:rPr>
                                <w:sz w:val="22"/>
                                <w:szCs w:val="22"/>
                              </w:rPr>
                              <w:t xml:space="preserve"> Lưu</w:t>
                            </w:r>
                            <w:r w:rsidR="003D58D8" w:rsidRPr="003D58D8">
                              <w:rPr>
                                <w:sz w:val="22"/>
                                <w:szCs w:val="22"/>
                              </w:rPr>
                              <w:t xml:space="preserve"> </w:t>
                            </w:r>
                            <w:r w:rsidR="00E5235F">
                              <w:rPr>
                                <w:sz w:val="22"/>
                                <w:szCs w:val="22"/>
                              </w:rPr>
                              <w:t>(</w:t>
                            </w:r>
                            <w:r w:rsidR="003D58D8" w:rsidRPr="003D58D8">
                              <w:rPr>
                                <w:sz w:val="22"/>
                                <w:szCs w:val="22"/>
                              </w:rPr>
                              <w:t>VT-LT</w:t>
                            </w:r>
                            <w:r w:rsidR="00E5235F">
                              <w:rPr>
                                <w:sz w:val="22"/>
                                <w:szCs w:val="22"/>
                              </w:rPr>
                              <w:t>)</w:t>
                            </w:r>
                            <w:r w:rsidR="003D58D8" w:rsidRPr="003D58D8">
                              <w:rPr>
                                <w:sz w:val="22"/>
                                <w:szCs w:val="22"/>
                              </w:rPr>
                              <w:t>.</w:t>
                            </w:r>
                          </w:p>
                          <w:p w:rsidR="00A54E3C" w:rsidRPr="00E61C8A" w:rsidRDefault="00A54E3C" w:rsidP="00F5531A">
                            <w:pPr>
                              <w:tabs>
                                <w:tab w:val="center" w:pos="6521"/>
                              </w:tabs>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5pt;margin-top:.05pt;width:214.95pt;height:2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" stroked="f">
                <v:textbox>
                  <w:txbxContent>
                    <w:p w:rsidR="000A15A0" w:rsidRPr="003D58D8" w:rsidRDefault="000A15A0" w:rsidP="00F5531A">
                      <w:pPr>
                        <w:tabs>
                          <w:tab w:val="center" w:pos="6521"/>
                        </w:tabs>
                        <w:jc w:val="both"/>
                        <w:rPr>
                          <w:b/>
                          <w:sz w:val="24"/>
                          <w:szCs w:val="24"/>
                        </w:rPr>
                      </w:pPr>
                      <w:r w:rsidRPr="003D58D8">
                        <w:rPr>
                          <w:b/>
                          <w:sz w:val="24"/>
                          <w:szCs w:val="24"/>
                        </w:rPr>
                        <w:t>Nơi nhận:</w:t>
                      </w:r>
                    </w:p>
                    <w:p w:rsidR="00E975CE" w:rsidRPr="003D58D8" w:rsidRDefault="00E975CE" w:rsidP="00F5531A">
                      <w:pPr>
                        <w:tabs>
                          <w:tab w:val="center" w:pos="6521"/>
                        </w:tabs>
                        <w:jc w:val="both"/>
                        <w:rPr>
                          <w:sz w:val="22"/>
                          <w:szCs w:val="22"/>
                        </w:rPr>
                      </w:pPr>
                      <w:r w:rsidRPr="003D58D8">
                        <w:rPr>
                          <w:sz w:val="22"/>
                          <w:szCs w:val="22"/>
                        </w:rPr>
                        <w:t xml:space="preserve">- </w:t>
                      </w:r>
                      <w:r w:rsidR="002D7313" w:rsidRPr="003D58D8">
                        <w:rPr>
                          <w:sz w:val="22"/>
                          <w:szCs w:val="22"/>
                        </w:rPr>
                        <w:t xml:space="preserve">Đảng ủy - </w:t>
                      </w:r>
                      <w:r w:rsidR="0006092B" w:rsidRPr="003D58D8">
                        <w:rPr>
                          <w:sz w:val="22"/>
                          <w:szCs w:val="22"/>
                        </w:rPr>
                        <w:t>BGĐ</w:t>
                      </w:r>
                      <w:r w:rsidR="002D7313" w:rsidRPr="003D58D8">
                        <w:rPr>
                          <w:sz w:val="22"/>
                          <w:szCs w:val="22"/>
                        </w:rPr>
                        <w:t xml:space="preserve"> </w:t>
                      </w:r>
                      <w:r w:rsidR="0006092B" w:rsidRPr="003D58D8">
                        <w:rPr>
                          <w:sz w:val="22"/>
                          <w:szCs w:val="22"/>
                        </w:rPr>
                        <w:t>ĐH</w:t>
                      </w:r>
                      <w:r w:rsidR="002D7313" w:rsidRPr="003D58D8">
                        <w:rPr>
                          <w:sz w:val="22"/>
                          <w:szCs w:val="22"/>
                        </w:rPr>
                        <w:t xml:space="preserve"> Quốc gia</w:t>
                      </w:r>
                      <w:r w:rsidRPr="003D58D8">
                        <w:rPr>
                          <w:sz w:val="22"/>
                          <w:szCs w:val="22"/>
                        </w:rPr>
                        <w:t xml:space="preserve"> </w:t>
                      </w:r>
                      <w:r w:rsidR="002D7313" w:rsidRPr="003D58D8">
                        <w:rPr>
                          <w:sz w:val="22"/>
                          <w:szCs w:val="22"/>
                        </w:rPr>
                        <w:t>TP. HCM;</w:t>
                      </w:r>
                    </w:p>
                    <w:p w:rsidR="002D7313" w:rsidRPr="003D58D8" w:rsidRDefault="00E975CE" w:rsidP="00F5531A">
                      <w:pPr>
                        <w:tabs>
                          <w:tab w:val="center" w:pos="6521"/>
                        </w:tabs>
                        <w:jc w:val="both"/>
                        <w:rPr>
                          <w:sz w:val="22"/>
                          <w:szCs w:val="22"/>
                        </w:rPr>
                      </w:pPr>
                      <w:r w:rsidRPr="003D58D8">
                        <w:rPr>
                          <w:sz w:val="22"/>
                          <w:szCs w:val="22"/>
                        </w:rPr>
                        <w:t xml:space="preserve">- </w:t>
                      </w:r>
                      <w:r w:rsidR="002D7313" w:rsidRPr="003D58D8">
                        <w:rPr>
                          <w:sz w:val="22"/>
                          <w:szCs w:val="22"/>
                        </w:rPr>
                        <w:t>Đảng ủy khối ĐH-CĐ-TCCN</w:t>
                      </w:r>
                      <w:r w:rsidR="008B6E8A" w:rsidRPr="003D58D8">
                        <w:rPr>
                          <w:sz w:val="22"/>
                          <w:szCs w:val="22"/>
                        </w:rPr>
                        <w:t xml:space="preserve"> TP</w:t>
                      </w:r>
                      <w:r w:rsidR="002D7313" w:rsidRPr="003D58D8">
                        <w:rPr>
                          <w:sz w:val="22"/>
                          <w:szCs w:val="22"/>
                        </w:rPr>
                        <w:t>.</w:t>
                      </w:r>
                      <w:r w:rsidR="00F5531A" w:rsidRPr="003D58D8">
                        <w:rPr>
                          <w:sz w:val="22"/>
                          <w:szCs w:val="22"/>
                        </w:rPr>
                        <w:t xml:space="preserve"> HCM;</w:t>
                      </w:r>
                    </w:p>
                    <w:p w:rsidR="00A45D68" w:rsidRPr="003D58D8" w:rsidRDefault="00A45D68" w:rsidP="00F5531A">
                      <w:pPr>
                        <w:tabs>
                          <w:tab w:val="center" w:pos="6521"/>
                        </w:tabs>
                        <w:jc w:val="both"/>
                        <w:rPr>
                          <w:sz w:val="22"/>
                          <w:szCs w:val="22"/>
                        </w:rPr>
                      </w:pPr>
                      <w:r w:rsidRPr="003D58D8">
                        <w:rPr>
                          <w:sz w:val="22"/>
                          <w:szCs w:val="22"/>
                        </w:rPr>
                        <w:t xml:space="preserve">- </w:t>
                      </w:r>
                      <w:r w:rsidR="003D58D8" w:rsidRPr="00E8710D">
                        <w:rPr>
                          <w:spacing w:val="-4"/>
                          <w:sz w:val="22"/>
                          <w:szCs w:val="22"/>
                        </w:rPr>
                        <w:t xml:space="preserve">BGĐ </w:t>
                      </w:r>
                      <w:r w:rsidRPr="00E8710D">
                        <w:rPr>
                          <w:spacing w:val="-4"/>
                          <w:sz w:val="22"/>
                          <w:szCs w:val="22"/>
                        </w:rPr>
                        <w:t xml:space="preserve">Sở GD&amp;ĐT </w:t>
                      </w:r>
                      <w:r w:rsidR="00F1043E" w:rsidRPr="00E8710D">
                        <w:rPr>
                          <w:spacing w:val="-4"/>
                          <w:sz w:val="22"/>
                          <w:szCs w:val="22"/>
                        </w:rPr>
                        <w:t>TP. HCM</w:t>
                      </w:r>
                      <w:r w:rsidR="00E8710D" w:rsidRPr="00E8710D">
                        <w:rPr>
                          <w:spacing w:val="-4"/>
                          <w:sz w:val="22"/>
                          <w:szCs w:val="22"/>
                        </w:rPr>
                        <w:t>; Sở LĐ,TB-XH</w:t>
                      </w:r>
                      <w:r w:rsidR="00E8710D">
                        <w:rPr>
                          <w:spacing w:val="-4"/>
                          <w:sz w:val="22"/>
                          <w:szCs w:val="22"/>
                        </w:rPr>
                        <w:t>;</w:t>
                      </w:r>
                    </w:p>
                    <w:p w:rsidR="008B6E8A" w:rsidRPr="003D58D8" w:rsidRDefault="008B6E8A" w:rsidP="00F5531A">
                      <w:pPr>
                        <w:tabs>
                          <w:tab w:val="center" w:pos="6521"/>
                        </w:tabs>
                        <w:jc w:val="both"/>
                        <w:rPr>
                          <w:bCs/>
                          <w:sz w:val="22"/>
                          <w:szCs w:val="22"/>
                        </w:rPr>
                      </w:pPr>
                      <w:r w:rsidRPr="003D58D8">
                        <w:rPr>
                          <w:bCs/>
                          <w:sz w:val="22"/>
                          <w:szCs w:val="22"/>
                        </w:rPr>
                        <w:t xml:space="preserve">- Phòng </w:t>
                      </w:r>
                      <w:r w:rsidR="0006092B" w:rsidRPr="003D58D8">
                        <w:rPr>
                          <w:bCs/>
                          <w:sz w:val="22"/>
                          <w:szCs w:val="22"/>
                        </w:rPr>
                        <w:t>GD&amp;ĐT</w:t>
                      </w:r>
                      <w:r w:rsidRPr="003D58D8">
                        <w:rPr>
                          <w:bCs/>
                          <w:sz w:val="22"/>
                          <w:szCs w:val="22"/>
                        </w:rPr>
                        <w:t xml:space="preserve"> </w:t>
                      </w:r>
                      <w:r w:rsidR="00977CD5" w:rsidRPr="003D58D8">
                        <w:rPr>
                          <w:bCs/>
                          <w:sz w:val="22"/>
                          <w:szCs w:val="22"/>
                        </w:rPr>
                        <w:t xml:space="preserve">24 </w:t>
                      </w:r>
                      <w:r w:rsidRPr="003D58D8">
                        <w:rPr>
                          <w:bCs/>
                          <w:sz w:val="22"/>
                          <w:szCs w:val="22"/>
                        </w:rPr>
                        <w:t>Quận</w:t>
                      </w:r>
                      <w:r w:rsidR="00F5531A" w:rsidRPr="003D58D8">
                        <w:rPr>
                          <w:bCs/>
                          <w:sz w:val="22"/>
                          <w:szCs w:val="22"/>
                        </w:rPr>
                        <w:t xml:space="preserve"> </w:t>
                      </w:r>
                      <w:r w:rsidRPr="003D58D8">
                        <w:rPr>
                          <w:bCs/>
                          <w:sz w:val="22"/>
                          <w:szCs w:val="22"/>
                        </w:rPr>
                        <w:t>-</w:t>
                      </w:r>
                      <w:r w:rsidR="00F5531A" w:rsidRPr="003D58D8">
                        <w:rPr>
                          <w:bCs/>
                          <w:sz w:val="22"/>
                          <w:szCs w:val="22"/>
                        </w:rPr>
                        <w:t xml:space="preserve"> </w:t>
                      </w:r>
                      <w:r w:rsidRPr="003D58D8">
                        <w:rPr>
                          <w:bCs/>
                          <w:sz w:val="22"/>
                          <w:szCs w:val="22"/>
                        </w:rPr>
                        <w:t>Huyện;</w:t>
                      </w:r>
                    </w:p>
                    <w:p w:rsidR="00E61BCE" w:rsidRDefault="002D7313" w:rsidP="00E5235F">
                      <w:pPr>
                        <w:tabs>
                          <w:tab w:val="center" w:pos="6521"/>
                        </w:tabs>
                        <w:ind w:left="142" w:hanging="142"/>
                        <w:jc w:val="both"/>
                        <w:rPr>
                          <w:spacing w:val="-4"/>
                          <w:sz w:val="22"/>
                          <w:szCs w:val="22"/>
                        </w:rPr>
                      </w:pPr>
                      <w:r w:rsidRPr="003D58D8">
                        <w:rPr>
                          <w:spacing w:val="-4"/>
                          <w:sz w:val="22"/>
                          <w:szCs w:val="22"/>
                        </w:rPr>
                        <w:t xml:space="preserve">- </w:t>
                      </w:r>
                      <w:r w:rsidR="00977CD5" w:rsidRPr="003D58D8">
                        <w:rPr>
                          <w:spacing w:val="-4"/>
                          <w:sz w:val="22"/>
                          <w:szCs w:val="22"/>
                        </w:rPr>
                        <w:t>Thành Đoàn: TT, Ban TNTH, Ban CNLĐ, Ban MT-ANQP-ĐBDC, Ban Tuyên giáo</w:t>
                      </w:r>
                      <w:r w:rsidR="00A07EC6">
                        <w:rPr>
                          <w:spacing w:val="-4"/>
                          <w:sz w:val="22"/>
                          <w:szCs w:val="22"/>
                        </w:rPr>
                        <w:t>, Ban Kiểm tra</w:t>
                      </w:r>
                      <w:r w:rsidR="00977CD5" w:rsidRPr="003D58D8">
                        <w:rPr>
                          <w:spacing w:val="-4"/>
                          <w:sz w:val="22"/>
                          <w:szCs w:val="22"/>
                        </w:rPr>
                        <w:t>;</w:t>
                      </w:r>
                    </w:p>
                    <w:p w:rsidR="00A07EC6" w:rsidRPr="003D58D8" w:rsidRDefault="00A07EC6" w:rsidP="00E5235F">
                      <w:pPr>
                        <w:tabs>
                          <w:tab w:val="center" w:pos="6521"/>
                        </w:tabs>
                        <w:ind w:left="142" w:hanging="142"/>
                        <w:jc w:val="both"/>
                        <w:rPr>
                          <w:spacing w:val="-4"/>
                          <w:sz w:val="22"/>
                          <w:szCs w:val="22"/>
                        </w:rPr>
                      </w:pPr>
                      <w:r>
                        <w:rPr>
                          <w:spacing w:val="-4"/>
                          <w:sz w:val="22"/>
                          <w:szCs w:val="22"/>
                        </w:rPr>
                        <w:t>- Trường Đoàn Lý Tự Trọng;</w:t>
                      </w:r>
                    </w:p>
                    <w:p w:rsidR="000A15A0" w:rsidRPr="003D58D8" w:rsidRDefault="00977CD5" w:rsidP="00F5531A">
                      <w:pPr>
                        <w:tabs>
                          <w:tab w:val="center" w:pos="6521"/>
                        </w:tabs>
                        <w:jc w:val="both"/>
                        <w:rPr>
                          <w:sz w:val="22"/>
                          <w:szCs w:val="22"/>
                        </w:rPr>
                      </w:pPr>
                      <w:r w:rsidRPr="003D58D8">
                        <w:rPr>
                          <w:b/>
                          <w:sz w:val="22"/>
                          <w:szCs w:val="22"/>
                        </w:rPr>
                        <w:t xml:space="preserve">- </w:t>
                      </w:r>
                      <w:r w:rsidRPr="003D58D8">
                        <w:rPr>
                          <w:sz w:val="22"/>
                          <w:szCs w:val="22"/>
                        </w:rPr>
                        <w:t>24</w:t>
                      </w:r>
                      <w:r w:rsidRPr="003D58D8">
                        <w:rPr>
                          <w:b/>
                          <w:sz w:val="22"/>
                          <w:szCs w:val="22"/>
                        </w:rPr>
                        <w:t xml:space="preserve"> </w:t>
                      </w:r>
                      <w:r w:rsidR="002D7313" w:rsidRPr="003D58D8">
                        <w:rPr>
                          <w:sz w:val="22"/>
                          <w:szCs w:val="22"/>
                        </w:rPr>
                        <w:t xml:space="preserve">Quận - </w:t>
                      </w:r>
                      <w:r w:rsidR="00E61BCE" w:rsidRPr="003D58D8">
                        <w:rPr>
                          <w:sz w:val="22"/>
                          <w:szCs w:val="22"/>
                        </w:rPr>
                        <w:t>Huyện Đoàn</w:t>
                      </w:r>
                      <w:r w:rsidR="000A15A0" w:rsidRPr="003D58D8">
                        <w:rPr>
                          <w:sz w:val="22"/>
                          <w:szCs w:val="22"/>
                        </w:rPr>
                        <w:t>;</w:t>
                      </w:r>
                    </w:p>
                    <w:p w:rsidR="00E61BCE" w:rsidRPr="003D58D8" w:rsidRDefault="00E61BCE" w:rsidP="00F5531A">
                      <w:pPr>
                        <w:tabs>
                          <w:tab w:val="center" w:pos="6521"/>
                        </w:tabs>
                        <w:jc w:val="both"/>
                        <w:rPr>
                          <w:sz w:val="22"/>
                          <w:szCs w:val="22"/>
                        </w:rPr>
                      </w:pPr>
                      <w:r w:rsidRPr="003D58D8">
                        <w:rPr>
                          <w:sz w:val="22"/>
                          <w:szCs w:val="22"/>
                        </w:rPr>
                        <w:t>- Đoàn các trường ĐH</w:t>
                      </w:r>
                      <w:r w:rsidR="00F1043E" w:rsidRPr="003D58D8">
                        <w:rPr>
                          <w:sz w:val="22"/>
                          <w:szCs w:val="22"/>
                        </w:rPr>
                        <w:t>-</w:t>
                      </w:r>
                      <w:r w:rsidRPr="003D58D8">
                        <w:rPr>
                          <w:sz w:val="22"/>
                          <w:szCs w:val="22"/>
                        </w:rPr>
                        <w:t>CĐ</w:t>
                      </w:r>
                      <w:r w:rsidR="002D7313" w:rsidRPr="003D58D8">
                        <w:rPr>
                          <w:sz w:val="22"/>
                          <w:szCs w:val="22"/>
                        </w:rPr>
                        <w:t>-</w:t>
                      </w:r>
                      <w:r w:rsidRPr="003D58D8">
                        <w:rPr>
                          <w:sz w:val="22"/>
                          <w:szCs w:val="22"/>
                        </w:rPr>
                        <w:t>TCCN;</w:t>
                      </w:r>
                    </w:p>
                    <w:p w:rsidR="00F1043E" w:rsidRPr="003D58D8" w:rsidRDefault="003D58D8" w:rsidP="00E5235F">
                      <w:pPr>
                        <w:tabs>
                          <w:tab w:val="center" w:pos="6521"/>
                        </w:tabs>
                        <w:ind w:left="142" w:hanging="142"/>
                        <w:jc w:val="both"/>
                        <w:rPr>
                          <w:sz w:val="22"/>
                          <w:szCs w:val="22"/>
                        </w:rPr>
                      </w:pPr>
                      <w:r w:rsidRPr="003D58D8">
                        <w:rPr>
                          <w:sz w:val="22"/>
                          <w:szCs w:val="22"/>
                        </w:rPr>
                        <w:t>- Đoàn trường ĐH ANND, ĐH CSND, CĐ CSND II.</w:t>
                      </w:r>
                    </w:p>
                    <w:p w:rsidR="00E61BCE" w:rsidRPr="003D58D8" w:rsidRDefault="00E61BCE" w:rsidP="00F5531A">
                      <w:pPr>
                        <w:tabs>
                          <w:tab w:val="center" w:pos="6521"/>
                        </w:tabs>
                        <w:jc w:val="both"/>
                        <w:rPr>
                          <w:b/>
                          <w:sz w:val="22"/>
                          <w:szCs w:val="22"/>
                        </w:rPr>
                      </w:pPr>
                      <w:r w:rsidRPr="003D58D8">
                        <w:rPr>
                          <w:sz w:val="22"/>
                          <w:szCs w:val="22"/>
                        </w:rPr>
                        <w:t xml:space="preserve">- Đoàn </w:t>
                      </w:r>
                      <w:r w:rsidR="002038C1">
                        <w:rPr>
                          <w:sz w:val="22"/>
                          <w:szCs w:val="22"/>
                        </w:rPr>
                        <w:t>đơn vị</w:t>
                      </w:r>
                      <w:r w:rsidRPr="003D58D8">
                        <w:rPr>
                          <w:sz w:val="22"/>
                          <w:szCs w:val="22"/>
                        </w:rPr>
                        <w:t xml:space="preserve"> CNLĐ có trường;</w:t>
                      </w:r>
                    </w:p>
                    <w:p w:rsidR="00A54E3C" w:rsidRPr="003D58D8" w:rsidRDefault="00E61BCE" w:rsidP="00F5531A">
                      <w:pPr>
                        <w:tabs>
                          <w:tab w:val="center" w:pos="6521"/>
                        </w:tabs>
                        <w:jc w:val="both"/>
                        <w:rPr>
                          <w:sz w:val="22"/>
                          <w:szCs w:val="22"/>
                        </w:rPr>
                      </w:pPr>
                      <w:r w:rsidRPr="003D58D8">
                        <w:rPr>
                          <w:sz w:val="22"/>
                          <w:szCs w:val="22"/>
                        </w:rPr>
                        <w:t>-</w:t>
                      </w:r>
                      <w:r w:rsidR="000A5E5F" w:rsidRPr="003D58D8">
                        <w:rPr>
                          <w:sz w:val="22"/>
                          <w:szCs w:val="22"/>
                        </w:rPr>
                        <w:t xml:space="preserve"> Lưu</w:t>
                      </w:r>
                      <w:r w:rsidR="003D58D8" w:rsidRPr="003D58D8">
                        <w:rPr>
                          <w:sz w:val="22"/>
                          <w:szCs w:val="22"/>
                        </w:rPr>
                        <w:t xml:space="preserve"> </w:t>
                      </w:r>
                      <w:r w:rsidR="00E5235F">
                        <w:rPr>
                          <w:sz w:val="22"/>
                          <w:szCs w:val="22"/>
                        </w:rPr>
                        <w:t>(</w:t>
                      </w:r>
                      <w:r w:rsidR="003D58D8" w:rsidRPr="003D58D8">
                        <w:rPr>
                          <w:sz w:val="22"/>
                          <w:szCs w:val="22"/>
                        </w:rPr>
                        <w:t>VT-LT</w:t>
                      </w:r>
                      <w:r w:rsidR="00E5235F">
                        <w:rPr>
                          <w:sz w:val="22"/>
                          <w:szCs w:val="22"/>
                        </w:rPr>
                        <w:t>)</w:t>
                      </w:r>
                      <w:r w:rsidR="003D58D8" w:rsidRPr="003D58D8">
                        <w:rPr>
                          <w:sz w:val="22"/>
                          <w:szCs w:val="22"/>
                        </w:rPr>
                        <w:t>.</w:t>
                      </w:r>
                    </w:p>
                    <w:p w:rsidR="00A54E3C" w:rsidRPr="00E61C8A" w:rsidRDefault="00A54E3C" w:rsidP="00F5531A">
                      <w:pPr>
                        <w:tabs>
                          <w:tab w:val="center" w:pos="6521"/>
                        </w:tabs>
                        <w:jc w:val="both"/>
                        <w:rPr>
                          <w:sz w:val="20"/>
                          <w:szCs w:val="20"/>
                        </w:rPr>
                      </w:pPr>
                    </w:p>
                  </w:txbxContent>
                </v:textbox>
              </v:shape>
            </w:pict>
          </mc:Fallback>
        </mc:AlternateContent>
      </w:r>
      <w:r w:rsidR="000E7834" w:rsidRPr="0065758C">
        <w:rPr>
          <w:b/>
          <w:color w:val="000000"/>
          <w:sz w:val="28"/>
          <w:szCs w:val="28"/>
        </w:rPr>
        <w:tab/>
      </w:r>
      <w:r w:rsidR="009C14AE" w:rsidRPr="0065758C">
        <w:rPr>
          <w:b/>
          <w:color w:val="000000"/>
          <w:sz w:val="28"/>
          <w:szCs w:val="28"/>
        </w:rPr>
        <w:t xml:space="preserve"> </w:t>
      </w:r>
      <w:r w:rsidR="00A2454A" w:rsidRPr="0065758C">
        <w:rPr>
          <w:color w:val="000000"/>
          <w:sz w:val="28"/>
          <w:szCs w:val="28"/>
        </w:rPr>
        <w:t>CHÁNH VĂN PHÒNG</w:t>
      </w:r>
    </w:p>
    <w:p w:rsidR="00DB7A26" w:rsidRPr="0065758C" w:rsidRDefault="00DB7A26" w:rsidP="0065758C">
      <w:pPr>
        <w:tabs>
          <w:tab w:val="center" w:pos="6521"/>
        </w:tabs>
        <w:rPr>
          <w:b/>
          <w:color w:val="000000"/>
          <w:sz w:val="28"/>
          <w:szCs w:val="28"/>
        </w:rPr>
      </w:pPr>
    </w:p>
    <w:p w:rsidR="00DB7A26" w:rsidRPr="003E7288" w:rsidRDefault="002E0AAD" w:rsidP="0065758C">
      <w:pPr>
        <w:tabs>
          <w:tab w:val="center" w:pos="6521"/>
        </w:tabs>
        <w:rPr>
          <w:i/>
          <w:color w:val="000000"/>
          <w:sz w:val="28"/>
          <w:szCs w:val="28"/>
        </w:rPr>
      </w:pPr>
      <w:r w:rsidRPr="0065758C">
        <w:rPr>
          <w:b/>
          <w:color w:val="000000"/>
          <w:sz w:val="28"/>
          <w:szCs w:val="28"/>
        </w:rPr>
        <w:tab/>
      </w:r>
      <w:r w:rsidR="005971E1" w:rsidRPr="003E7288">
        <w:rPr>
          <w:i/>
          <w:color w:val="000000"/>
          <w:szCs w:val="28"/>
        </w:rPr>
        <w:t>(</w:t>
      </w:r>
      <w:r w:rsidR="003E7288" w:rsidRPr="003E7288">
        <w:rPr>
          <w:i/>
          <w:color w:val="000000"/>
          <w:szCs w:val="28"/>
        </w:rPr>
        <w:t xml:space="preserve">Đã </w:t>
      </w:r>
      <w:r w:rsidR="005971E1" w:rsidRPr="003E7288">
        <w:rPr>
          <w:i/>
          <w:color w:val="000000"/>
          <w:szCs w:val="28"/>
        </w:rPr>
        <w:t>ký)</w:t>
      </w:r>
    </w:p>
    <w:p w:rsidR="00DB7A26" w:rsidRPr="0065758C" w:rsidRDefault="005971E1" w:rsidP="0065758C">
      <w:pPr>
        <w:tabs>
          <w:tab w:val="center" w:pos="6521"/>
        </w:tabs>
        <w:rPr>
          <w:b/>
          <w:color w:val="000000"/>
          <w:sz w:val="28"/>
          <w:szCs w:val="28"/>
        </w:rPr>
      </w:pPr>
      <w:r>
        <w:rPr>
          <w:b/>
          <w:color w:val="000000"/>
          <w:sz w:val="28"/>
          <w:szCs w:val="28"/>
        </w:rPr>
        <w:tab/>
      </w:r>
    </w:p>
    <w:p w:rsidR="00DB7A26" w:rsidRPr="0065758C" w:rsidRDefault="00DB7A26" w:rsidP="0065758C">
      <w:pPr>
        <w:tabs>
          <w:tab w:val="center" w:pos="6521"/>
        </w:tabs>
        <w:rPr>
          <w:color w:val="000000"/>
          <w:sz w:val="28"/>
          <w:szCs w:val="28"/>
        </w:rPr>
      </w:pPr>
    </w:p>
    <w:p w:rsidR="000F6DD9" w:rsidRPr="0065758C" w:rsidRDefault="000F6DD9" w:rsidP="0065758C">
      <w:pPr>
        <w:tabs>
          <w:tab w:val="center" w:pos="6521"/>
        </w:tabs>
        <w:rPr>
          <w:b/>
          <w:color w:val="000000"/>
          <w:sz w:val="28"/>
          <w:szCs w:val="28"/>
        </w:rPr>
      </w:pPr>
      <w:r w:rsidRPr="0065758C">
        <w:rPr>
          <w:b/>
          <w:color w:val="000000"/>
          <w:sz w:val="28"/>
          <w:szCs w:val="28"/>
        </w:rPr>
        <w:tab/>
        <w:t>Hồ Thị Đan Thanh</w:t>
      </w:r>
    </w:p>
    <w:p w:rsidR="000E7834" w:rsidRPr="0065758C" w:rsidRDefault="000E7834" w:rsidP="0065758C">
      <w:pPr>
        <w:tabs>
          <w:tab w:val="left" w:pos="5055"/>
          <w:tab w:val="center" w:pos="6521"/>
        </w:tabs>
        <w:rPr>
          <w:color w:val="000000"/>
          <w:sz w:val="28"/>
          <w:szCs w:val="28"/>
        </w:rPr>
      </w:pPr>
    </w:p>
    <w:p w:rsidR="00A2454A" w:rsidRPr="0065758C" w:rsidRDefault="00A2454A" w:rsidP="0065758C">
      <w:pPr>
        <w:tabs>
          <w:tab w:val="center" w:pos="6521"/>
        </w:tabs>
        <w:rPr>
          <w:b/>
          <w:color w:val="000000"/>
          <w:sz w:val="28"/>
          <w:szCs w:val="28"/>
        </w:rPr>
      </w:pPr>
    </w:p>
    <w:p w:rsidR="00A2454A" w:rsidRPr="0065758C" w:rsidRDefault="00F927EE" w:rsidP="0065758C">
      <w:pPr>
        <w:tabs>
          <w:tab w:val="center" w:pos="6521"/>
        </w:tabs>
        <w:rPr>
          <w:i/>
          <w:color w:val="000000"/>
          <w:sz w:val="28"/>
          <w:szCs w:val="28"/>
        </w:rPr>
      </w:pPr>
      <w:r w:rsidRPr="0065758C">
        <w:rPr>
          <w:b/>
          <w:color w:val="000000"/>
          <w:sz w:val="28"/>
          <w:szCs w:val="28"/>
        </w:rPr>
        <w:tab/>
      </w:r>
    </w:p>
    <w:p w:rsidR="005C49E1" w:rsidRPr="0065758C" w:rsidRDefault="005C49E1" w:rsidP="0065758C">
      <w:pPr>
        <w:tabs>
          <w:tab w:val="center" w:pos="6521"/>
        </w:tabs>
        <w:rPr>
          <w:b/>
          <w:color w:val="000000"/>
          <w:sz w:val="28"/>
          <w:szCs w:val="28"/>
        </w:rPr>
      </w:pPr>
    </w:p>
    <w:p w:rsidR="00073E50" w:rsidRPr="0065758C" w:rsidRDefault="00A2454A" w:rsidP="003D58D8">
      <w:pPr>
        <w:tabs>
          <w:tab w:val="center" w:pos="6521"/>
        </w:tabs>
        <w:rPr>
          <w:b/>
          <w:color w:val="000000"/>
        </w:rPr>
      </w:pPr>
      <w:r w:rsidRPr="0065758C">
        <w:rPr>
          <w:b/>
          <w:color w:val="000000"/>
          <w:sz w:val="28"/>
          <w:szCs w:val="28"/>
        </w:rPr>
        <w:br/>
      </w:r>
    </w:p>
    <w:p w:rsidR="00073E50" w:rsidRPr="0065758C" w:rsidRDefault="00073E50" w:rsidP="0065758C">
      <w:pPr>
        <w:tabs>
          <w:tab w:val="center" w:pos="6521"/>
        </w:tabs>
        <w:jc w:val="both"/>
        <w:rPr>
          <w:b/>
          <w:color w:val="000000"/>
        </w:rPr>
      </w:pPr>
    </w:p>
    <w:p w:rsidR="00073E50" w:rsidRPr="0065758C" w:rsidRDefault="00073E50" w:rsidP="0065758C">
      <w:pPr>
        <w:tabs>
          <w:tab w:val="center" w:pos="6521"/>
        </w:tabs>
        <w:jc w:val="both"/>
        <w:rPr>
          <w:b/>
          <w:color w:val="000000"/>
        </w:rPr>
      </w:pPr>
    </w:p>
    <w:p w:rsidR="00073E50" w:rsidRPr="0065758C" w:rsidRDefault="00073E50" w:rsidP="0065758C">
      <w:pPr>
        <w:tabs>
          <w:tab w:val="center" w:pos="6521"/>
        </w:tabs>
        <w:jc w:val="both"/>
        <w:rPr>
          <w:b/>
          <w:color w:val="000000"/>
        </w:rPr>
      </w:pPr>
    </w:p>
    <w:p w:rsidR="00073E50" w:rsidRPr="0065758C" w:rsidRDefault="00073E50" w:rsidP="0065758C">
      <w:pPr>
        <w:tabs>
          <w:tab w:val="center" w:pos="6521"/>
        </w:tabs>
        <w:jc w:val="both"/>
        <w:rPr>
          <w:b/>
          <w:color w:val="000000"/>
        </w:rPr>
      </w:pPr>
    </w:p>
    <w:p w:rsidR="00073E50" w:rsidRPr="0065758C" w:rsidRDefault="00073E50" w:rsidP="0065758C">
      <w:pPr>
        <w:tabs>
          <w:tab w:val="center" w:pos="6521"/>
        </w:tabs>
        <w:jc w:val="both"/>
        <w:rPr>
          <w:b/>
          <w:color w:val="000000"/>
        </w:rPr>
      </w:pPr>
    </w:p>
    <w:p w:rsidR="00073E50" w:rsidRPr="0065758C" w:rsidRDefault="00073E50" w:rsidP="0065758C">
      <w:pPr>
        <w:tabs>
          <w:tab w:val="center" w:pos="6521"/>
        </w:tabs>
        <w:jc w:val="both"/>
        <w:rPr>
          <w:b/>
          <w:color w:val="000000"/>
        </w:rPr>
      </w:pPr>
    </w:p>
    <w:p w:rsidR="00073E50" w:rsidRPr="0065758C" w:rsidRDefault="00073E50" w:rsidP="00AE7849">
      <w:pPr>
        <w:rPr>
          <w:color w:val="000000"/>
        </w:rPr>
      </w:pPr>
    </w:p>
    <w:sectPr w:rsidR="00073E50" w:rsidRPr="0065758C" w:rsidSect="00977CD5">
      <w:headerReference w:type="even" r:id="rId9"/>
      <w:headerReference w:type="default" r:id="rId10"/>
      <w:footerReference w:type="even" r:id="rId11"/>
      <w:foot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32" w:rsidRDefault="00682F32">
      <w:r>
        <w:separator/>
      </w:r>
    </w:p>
  </w:endnote>
  <w:endnote w:type="continuationSeparator" w:id="0">
    <w:p w:rsidR="00682F32" w:rsidRDefault="0068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A0" w:rsidRDefault="000A15A0" w:rsidP="00F11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15A0" w:rsidRDefault="000A15A0" w:rsidP="001519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A0" w:rsidRDefault="000A15A0" w:rsidP="001519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32" w:rsidRDefault="00682F32">
      <w:r>
        <w:separator/>
      </w:r>
    </w:p>
  </w:footnote>
  <w:footnote w:type="continuationSeparator" w:id="0">
    <w:p w:rsidR="00682F32" w:rsidRDefault="00682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50" w:rsidRDefault="00E57550" w:rsidP="00D466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7550" w:rsidRDefault="00E57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50" w:rsidRDefault="00E57550" w:rsidP="00D466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288">
      <w:rPr>
        <w:rStyle w:val="PageNumber"/>
        <w:noProof/>
      </w:rPr>
      <w:t>2</w:t>
    </w:r>
    <w:r>
      <w:rPr>
        <w:rStyle w:val="PageNumber"/>
      </w:rPr>
      <w:fldChar w:fldCharType="end"/>
    </w:r>
  </w:p>
  <w:p w:rsidR="00E57550" w:rsidRDefault="00E57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4C3A"/>
    <w:multiLevelType w:val="hybridMultilevel"/>
    <w:tmpl w:val="0AD4A1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2">
    <w:nsid w:val="2A7878F6"/>
    <w:multiLevelType w:val="hybridMultilevel"/>
    <w:tmpl w:val="0AD4A1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01B40E8"/>
    <w:multiLevelType w:val="hybridMultilevel"/>
    <w:tmpl w:val="73A0220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42"/>
    <w:rsid w:val="000336D1"/>
    <w:rsid w:val="00034E25"/>
    <w:rsid w:val="00045D51"/>
    <w:rsid w:val="00056C43"/>
    <w:rsid w:val="0006092B"/>
    <w:rsid w:val="0007119F"/>
    <w:rsid w:val="00073E50"/>
    <w:rsid w:val="00080249"/>
    <w:rsid w:val="000A15A0"/>
    <w:rsid w:val="000A5E5F"/>
    <w:rsid w:val="000C7981"/>
    <w:rsid w:val="000D6137"/>
    <w:rsid w:val="000E7834"/>
    <w:rsid w:val="000F23F8"/>
    <w:rsid w:val="000F33EB"/>
    <w:rsid w:val="000F3B14"/>
    <w:rsid w:val="000F6DD9"/>
    <w:rsid w:val="00101830"/>
    <w:rsid w:val="001061B5"/>
    <w:rsid w:val="00133605"/>
    <w:rsid w:val="00144248"/>
    <w:rsid w:val="00145B87"/>
    <w:rsid w:val="001519C5"/>
    <w:rsid w:val="00164292"/>
    <w:rsid w:val="001817DD"/>
    <w:rsid w:val="001A12A2"/>
    <w:rsid w:val="001B465D"/>
    <w:rsid w:val="001D3442"/>
    <w:rsid w:val="001E02A8"/>
    <w:rsid w:val="001E3EDE"/>
    <w:rsid w:val="001F02B9"/>
    <w:rsid w:val="002038C1"/>
    <w:rsid w:val="00231DFE"/>
    <w:rsid w:val="00233731"/>
    <w:rsid w:val="002408D8"/>
    <w:rsid w:val="002462DA"/>
    <w:rsid w:val="002538C7"/>
    <w:rsid w:val="002546DB"/>
    <w:rsid w:val="002678A0"/>
    <w:rsid w:val="00272034"/>
    <w:rsid w:val="00276974"/>
    <w:rsid w:val="002830A9"/>
    <w:rsid w:val="002850C9"/>
    <w:rsid w:val="002938B6"/>
    <w:rsid w:val="002A2660"/>
    <w:rsid w:val="002A2744"/>
    <w:rsid w:val="002A2A55"/>
    <w:rsid w:val="002A5698"/>
    <w:rsid w:val="002B2DBF"/>
    <w:rsid w:val="002C1C5B"/>
    <w:rsid w:val="002D7313"/>
    <w:rsid w:val="002E0AAD"/>
    <w:rsid w:val="002E6B86"/>
    <w:rsid w:val="002F5C57"/>
    <w:rsid w:val="002F63B4"/>
    <w:rsid w:val="002F66D2"/>
    <w:rsid w:val="002F67E3"/>
    <w:rsid w:val="00304A17"/>
    <w:rsid w:val="00305526"/>
    <w:rsid w:val="003230F0"/>
    <w:rsid w:val="003517A5"/>
    <w:rsid w:val="003544FD"/>
    <w:rsid w:val="003727FF"/>
    <w:rsid w:val="00375B2E"/>
    <w:rsid w:val="003775AF"/>
    <w:rsid w:val="00392AA4"/>
    <w:rsid w:val="003B28F1"/>
    <w:rsid w:val="003B62DC"/>
    <w:rsid w:val="003D58D8"/>
    <w:rsid w:val="003D5B07"/>
    <w:rsid w:val="003E387A"/>
    <w:rsid w:val="003E7288"/>
    <w:rsid w:val="003F1A94"/>
    <w:rsid w:val="00404B9B"/>
    <w:rsid w:val="00411C21"/>
    <w:rsid w:val="004172EF"/>
    <w:rsid w:val="0042795C"/>
    <w:rsid w:val="004310BC"/>
    <w:rsid w:val="00433258"/>
    <w:rsid w:val="0043688A"/>
    <w:rsid w:val="00437018"/>
    <w:rsid w:val="0044648C"/>
    <w:rsid w:val="004465F9"/>
    <w:rsid w:val="004539D4"/>
    <w:rsid w:val="00462155"/>
    <w:rsid w:val="00463A03"/>
    <w:rsid w:val="004652B2"/>
    <w:rsid w:val="00467974"/>
    <w:rsid w:val="00477863"/>
    <w:rsid w:val="004838DF"/>
    <w:rsid w:val="00484922"/>
    <w:rsid w:val="00486052"/>
    <w:rsid w:val="00490E1A"/>
    <w:rsid w:val="00491AB9"/>
    <w:rsid w:val="004A2976"/>
    <w:rsid w:val="004B6080"/>
    <w:rsid w:val="004C1858"/>
    <w:rsid w:val="004D08E3"/>
    <w:rsid w:val="004D4D02"/>
    <w:rsid w:val="004D5106"/>
    <w:rsid w:val="004D6696"/>
    <w:rsid w:val="004E71BB"/>
    <w:rsid w:val="0050081A"/>
    <w:rsid w:val="00502EE0"/>
    <w:rsid w:val="00504A93"/>
    <w:rsid w:val="005054FB"/>
    <w:rsid w:val="00516F6B"/>
    <w:rsid w:val="00521BD5"/>
    <w:rsid w:val="005244D1"/>
    <w:rsid w:val="00533F51"/>
    <w:rsid w:val="005540F0"/>
    <w:rsid w:val="00561708"/>
    <w:rsid w:val="00562985"/>
    <w:rsid w:val="005708DB"/>
    <w:rsid w:val="0057152E"/>
    <w:rsid w:val="005725BB"/>
    <w:rsid w:val="0058284A"/>
    <w:rsid w:val="0058365A"/>
    <w:rsid w:val="00594571"/>
    <w:rsid w:val="005971E1"/>
    <w:rsid w:val="005A1770"/>
    <w:rsid w:val="005A643D"/>
    <w:rsid w:val="005B0869"/>
    <w:rsid w:val="005B1431"/>
    <w:rsid w:val="005C33D5"/>
    <w:rsid w:val="005C49E1"/>
    <w:rsid w:val="005C7BA7"/>
    <w:rsid w:val="005E691A"/>
    <w:rsid w:val="005F1199"/>
    <w:rsid w:val="005F36DE"/>
    <w:rsid w:val="00600286"/>
    <w:rsid w:val="006042F3"/>
    <w:rsid w:val="00620AF5"/>
    <w:rsid w:val="00630E53"/>
    <w:rsid w:val="00631D11"/>
    <w:rsid w:val="00637B71"/>
    <w:rsid w:val="00653CA8"/>
    <w:rsid w:val="0065758C"/>
    <w:rsid w:val="00670921"/>
    <w:rsid w:val="00681F3F"/>
    <w:rsid w:val="00682F32"/>
    <w:rsid w:val="0068507D"/>
    <w:rsid w:val="006A7225"/>
    <w:rsid w:val="006B4D3E"/>
    <w:rsid w:val="006C140F"/>
    <w:rsid w:val="006D66A2"/>
    <w:rsid w:val="006F1661"/>
    <w:rsid w:val="006F2224"/>
    <w:rsid w:val="007110B3"/>
    <w:rsid w:val="007145EF"/>
    <w:rsid w:val="00716E17"/>
    <w:rsid w:val="00720461"/>
    <w:rsid w:val="007322D4"/>
    <w:rsid w:val="00736B60"/>
    <w:rsid w:val="007435A1"/>
    <w:rsid w:val="007468BA"/>
    <w:rsid w:val="0074744E"/>
    <w:rsid w:val="00752278"/>
    <w:rsid w:val="00763FE1"/>
    <w:rsid w:val="00777065"/>
    <w:rsid w:val="007B385E"/>
    <w:rsid w:val="007B6FC2"/>
    <w:rsid w:val="007D3CE1"/>
    <w:rsid w:val="007E09CB"/>
    <w:rsid w:val="007E3BC6"/>
    <w:rsid w:val="007E49B3"/>
    <w:rsid w:val="007F72AD"/>
    <w:rsid w:val="008032ED"/>
    <w:rsid w:val="00804434"/>
    <w:rsid w:val="0083462A"/>
    <w:rsid w:val="0084724E"/>
    <w:rsid w:val="00856A3B"/>
    <w:rsid w:val="00860273"/>
    <w:rsid w:val="008632E9"/>
    <w:rsid w:val="00867F7F"/>
    <w:rsid w:val="008800BA"/>
    <w:rsid w:val="008919E2"/>
    <w:rsid w:val="0089344B"/>
    <w:rsid w:val="008951F8"/>
    <w:rsid w:val="008B6E8A"/>
    <w:rsid w:val="008C442F"/>
    <w:rsid w:val="008D06F3"/>
    <w:rsid w:val="008D58C3"/>
    <w:rsid w:val="008E038E"/>
    <w:rsid w:val="0090112D"/>
    <w:rsid w:val="009040BF"/>
    <w:rsid w:val="009179E8"/>
    <w:rsid w:val="00927831"/>
    <w:rsid w:val="0093195E"/>
    <w:rsid w:val="00934554"/>
    <w:rsid w:val="00935AF6"/>
    <w:rsid w:val="00936044"/>
    <w:rsid w:val="00952A56"/>
    <w:rsid w:val="00954406"/>
    <w:rsid w:val="009545EB"/>
    <w:rsid w:val="00956B4D"/>
    <w:rsid w:val="009757BA"/>
    <w:rsid w:val="00977CD5"/>
    <w:rsid w:val="0098594B"/>
    <w:rsid w:val="00985E38"/>
    <w:rsid w:val="009A2957"/>
    <w:rsid w:val="009C14AE"/>
    <w:rsid w:val="009C2132"/>
    <w:rsid w:val="009C6B71"/>
    <w:rsid w:val="009D2390"/>
    <w:rsid w:val="009E6B17"/>
    <w:rsid w:val="00A06003"/>
    <w:rsid w:val="00A07EC6"/>
    <w:rsid w:val="00A163D8"/>
    <w:rsid w:val="00A2454A"/>
    <w:rsid w:val="00A45D68"/>
    <w:rsid w:val="00A463F3"/>
    <w:rsid w:val="00A54E3C"/>
    <w:rsid w:val="00A74E3B"/>
    <w:rsid w:val="00A87BA4"/>
    <w:rsid w:val="00AA5E44"/>
    <w:rsid w:val="00AB46A2"/>
    <w:rsid w:val="00AD3FC2"/>
    <w:rsid w:val="00AE7849"/>
    <w:rsid w:val="00AF61AB"/>
    <w:rsid w:val="00B11952"/>
    <w:rsid w:val="00B202D1"/>
    <w:rsid w:val="00B205DF"/>
    <w:rsid w:val="00B243D8"/>
    <w:rsid w:val="00B27629"/>
    <w:rsid w:val="00B33F2D"/>
    <w:rsid w:val="00B349E2"/>
    <w:rsid w:val="00B47CF3"/>
    <w:rsid w:val="00B5339E"/>
    <w:rsid w:val="00B56A91"/>
    <w:rsid w:val="00B57313"/>
    <w:rsid w:val="00B902F3"/>
    <w:rsid w:val="00B95C90"/>
    <w:rsid w:val="00BA55F4"/>
    <w:rsid w:val="00BA56EF"/>
    <w:rsid w:val="00BC00B8"/>
    <w:rsid w:val="00BC13F7"/>
    <w:rsid w:val="00BD4921"/>
    <w:rsid w:val="00BE1851"/>
    <w:rsid w:val="00C21AD1"/>
    <w:rsid w:val="00C278BE"/>
    <w:rsid w:val="00C30F87"/>
    <w:rsid w:val="00C36934"/>
    <w:rsid w:val="00C370AD"/>
    <w:rsid w:val="00C6148D"/>
    <w:rsid w:val="00C761A5"/>
    <w:rsid w:val="00C84AA2"/>
    <w:rsid w:val="00C952ED"/>
    <w:rsid w:val="00C96638"/>
    <w:rsid w:val="00C977E8"/>
    <w:rsid w:val="00CA41D7"/>
    <w:rsid w:val="00CB13C8"/>
    <w:rsid w:val="00CC4CD0"/>
    <w:rsid w:val="00CC5C33"/>
    <w:rsid w:val="00CD7841"/>
    <w:rsid w:val="00D04403"/>
    <w:rsid w:val="00D07A9B"/>
    <w:rsid w:val="00D11AE5"/>
    <w:rsid w:val="00D124D2"/>
    <w:rsid w:val="00D45841"/>
    <w:rsid w:val="00D4668B"/>
    <w:rsid w:val="00D51065"/>
    <w:rsid w:val="00D510C5"/>
    <w:rsid w:val="00D65C15"/>
    <w:rsid w:val="00D71A04"/>
    <w:rsid w:val="00D74A23"/>
    <w:rsid w:val="00D9237A"/>
    <w:rsid w:val="00D9313D"/>
    <w:rsid w:val="00D931E3"/>
    <w:rsid w:val="00DA139D"/>
    <w:rsid w:val="00DB328F"/>
    <w:rsid w:val="00DB5AB6"/>
    <w:rsid w:val="00DB62EC"/>
    <w:rsid w:val="00DB7A26"/>
    <w:rsid w:val="00DC62DE"/>
    <w:rsid w:val="00DC7A15"/>
    <w:rsid w:val="00DD31FA"/>
    <w:rsid w:val="00DE6045"/>
    <w:rsid w:val="00DE641A"/>
    <w:rsid w:val="00E01F74"/>
    <w:rsid w:val="00E0663D"/>
    <w:rsid w:val="00E129A2"/>
    <w:rsid w:val="00E174E7"/>
    <w:rsid w:val="00E2068E"/>
    <w:rsid w:val="00E33F16"/>
    <w:rsid w:val="00E51948"/>
    <w:rsid w:val="00E5235F"/>
    <w:rsid w:val="00E553F1"/>
    <w:rsid w:val="00E57550"/>
    <w:rsid w:val="00E61BCE"/>
    <w:rsid w:val="00E72D52"/>
    <w:rsid w:val="00E739A6"/>
    <w:rsid w:val="00E7595B"/>
    <w:rsid w:val="00E75B4F"/>
    <w:rsid w:val="00E8710D"/>
    <w:rsid w:val="00E975CE"/>
    <w:rsid w:val="00E97D95"/>
    <w:rsid w:val="00EA5F80"/>
    <w:rsid w:val="00EA6BD5"/>
    <w:rsid w:val="00EB51C2"/>
    <w:rsid w:val="00EC5680"/>
    <w:rsid w:val="00EC65DE"/>
    <w:rsid w:val="00ED1F3D"/>
    <w:rsid w:val="00ED5845"/>
    <w:rsid w:val="00ED5859"/>
    <w:rsid w:val="00EE0365"/>
    <w:rsid w:val="00EE45CB"/>
    <w:rsid w:val="00EF6B38"/>
    <w:rsid w:val="00F062AA"/>
    <w:rsid w:val="00F079E1"/>
    <w:rsid w:val="00F1043E"/>
    <w:rsid w:val="00F10F15"/>
    <w:rsid w:val="00F113BF"/>
    <w:rsid w:val="00F1484B"/>
    <w:rsid w:val="00F15D96"/>
    <w:rsid w:val="00F24EDC"/>
    <w:rsid w:val="00F26A45"/>
    <w:rsid w:val="00F34B6A"/>
    <w:rsid w:val="00F5531A"/>
    <w:rsid w:val="00F663E7"/>
    <w:rsid w:val="00F668F8"/>
    <w:rsid w:val="00F72855"/>
    <w:rsid w:val="00F745C1"/>
    <w:rsid w:val="00F76747"/>
    <w:rsid w:val="00F76E6A"/>
    <w:rsid w:val="00F85CCA"/>
    <w:rsid w:val="00F927EE"/>
    <w:rsid w:val="00F93395"/>
    <w:rsid w:val="00F967A9"/>
    <w:rsid w:val="00FA33FC"/>
    <w:rsid w:val="00FE23F1"/>
    <w:rsid w:val="00FF17B3"/>
    <w:rsid w:val="00FF4BAD"/>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3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519C5"/>
    <w:pPr>
      <w:tabs>
        <w:tab w:val="center" w:pos="4320"/>
        <w:tab w:val="right" w:pos="8640"/>
      </w:tabs>
    </w:pPr>
  </w:style>
  <w:style w:type="character" w:styleId="PageNumber">
    <w:name w:val="page number"/>
    <w:basedOn w:val="DefaultParagraphFont"/>
    <w:rsid w:val="001519C5"/>
  </w:style>
  <w:style w:type="character" w:styleId="Emphasis">
    <w:name w:val="Emphasis"/>
    <w:uiPriority w:val="20"/>
    <w:qFormat/>
    <w:rsid w:val="00EA6BD5"/>
    <w:rPr>
      <w:b/>
      <w:bCs/>
      <w:i w:val="0"/>
      <w:iCs w:val="0"/>
    </w:rPr>
  </w:style>
  <w:style w:type="character" w:customStyle="1" w:styleId="danhsach">
    <w:name w:val="danhsach"/>
    <w:basedOn w:val="DefaultParagraphFont"/>
    <w:rsid w:val="00860273"/>
  </w:style>
  <w:style w:type="paragraph" w:styleId="Header">
    <w:name w:val="header"/>
    <w:basedOn w:val="Normal"/>
    <w:rsid w:val="008919E2"/>
    <w:pPr>
      <w:tabs>
        <w:tab w:val="center" w:pos="4320"/>
        <w:tab w:val="right" w:pos="8640"/>
      </w:tabs>
    </w:pPr>
  </w:style>
  <w:style w:type="character" w:styleId="Hyperlink">
    <w:name w:val="Hyperlink"/>
    <w:rsid w:val="00A06003"/>
    <w:rPr>
      <w:color w:val="0000FF"/>
      <w:u w:val="single"/>
    </w:rPr>
  </w:style>
  <w:style w:type="paragraph" w:styleId="BalloonText">
    <w:name w:val="Balloon Text"/>
    <w:basedOn w:val="Normal"/>
    <w:semiHidden/>
    <w:rsid w:val="00CD7841"/>
    <w:rPr>
      <w:rFonts w:ascii="Tahoma" w:hAnsi="Tahoma" w:cs="Tahoma"/>
      <w:sz w:val="16"/>
      <w:szCs w:val="16"/>
    </w:rPr>
  </w:style>
  <w:style w:type="paragraph" w:customStyle="1" w:styleId="Char">
    <w:name w:val=" Char"/>
    <w:basedOn w:val="Normal"/>
    <w:rsid w:val="00B902F3"/>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A54E3C"/>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073E50"/>
    <w:pPr>
      <w:spacing w:line="264" w:lineRule="auto"/>
      <w:ind w:firstLine="720"/>
      <w:jc w:val="both"/>
    </w:pPr>
    <w:rPr>
      <w:b/>
      <w:bCs/>
      <w:i/>
      <w:i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3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519C5"/>
    <w:pPr>
      <w:tabs>
        <w:tab w:val="center" w:pos="4320"/>
        <w:tab w:val="right" w:pos="8640"/>
      </w:tabs>
    </w:pPr>
  </w:style>
  <w:style w:type="character" w:styleId="PageNumber">
    <w:name w:val="page number"/>
    <w:basedOn w:val="DefaultParagraphFont"/>
    <w:rsid w:val="001519C5"/>
  </w:style>
  <w:style w:type="character" w:styleId="Emphasis">
    <w:name w:val="Emphasis"/>
    <w:uiPriority w:val="20"/>
    <w:qFormat/>
    <w:rsid w:val="00EA6BD5"/>
    <w:rPr>
      <w:b/>
      <w:bCs/>
      <w:i w:val="0"/>
      <w:iCs w:val="0"/>
    </w:rPr>
  </w:style>
  <w:style w:type="character" w:customStyle="1" w:styleId="danhsach">
    <w:name w:val="danhsach"/>
    <w:basedOn w:val="DefaultParagraphFont"/>
    <w:rsid w:val="00860273"/>
  </w:style>
  <w:style w:type="paragraph" w:styleId="Header">
    <w:name w:val="header"/>
    <w:basedOn w:val="Normal"/>
    <w:rsid w:val="008919E2"/>
    <w:pPr>
      <w:tabs>
        <w:tab w:val="center" w:pos="4320"/>
        <w:tab w:val="right" w:pos="8640"/>
      </w:tabs>
    </w:pPr>
  </w:style>
  <w:style w:type="character" w:styleId="Hyperlink">
    <w:name w:val="Hyperlink"/>
    <w:rsid w:val="00A06003"/>
    <w:rPr>
      <w:color w:val="0000FF"/>
      <w:u w:val="single"/>
    </w:rPr>
  </w:style>
  <w:style w:type="paragraph" w:styleId="BalloonText">
    <w:name w:val="Balloon Text"/>
    <w:basedOn w:val="Normal"/>
    <w:semiHidden/>
    <w:rsid w:val="00CD7841"/>
    <w:rPr>
      <w:rFonts w:ascii="Tahoma" w:hAnsi="Tahoma" w:cs="Tahoma"/>
      <w:sz w:val="16"/>
      <w:szCs w:val="16"/>
    </w:rPr>
  </w:style>
  <w:style w:type="paragraph" w:customStyle="1" w:styleId="Char">
    <w:name w:val=" Char"/>
    <w:basedOn w:val="Normal"/>
    <w:rsid w:val="00B902F3"/>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A54E3C"/>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073E50"/>
    <w:pPr>
      <w:spacing w:line="264" w:lineRule="auto"/>
      <w:ind w:firstLine="720"/>
      <w:jc w:val="both"/>
    </w:pPr>
    <w:rPr>
      <w:b/>
      <w:bCs/>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ntruonghocthanhdoan@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2781</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dc:creator>
  <cp:lastModifiedBy>TruongNgocDoQuyen</cp:lastModifiedBy>
  <cp:revision>2</cp:revision>
  <cp:lastPrinted>2015-09-22T09:10:00Z</cp:lastPrinted>
  <dcterms:created xsi:type="dcterms:W3CDTF">2015-09-25T02:58:00Z</dcterms:created>
  <dcterms:modified xsi:type="dcterms:W3CDTF">2015-09-25T02:58:00Z</dcterms:modified>
</cp:coreProperties>
</file>